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7B" w:rsidRPr="00E8727B" w:rsidRDefault="00E8727B" w:rsidP="00E8727B">
      <w:pPr>
        <w:spacing w:after="0" w:line="280" w:lineRule="exact"/>
        <w:jc w:val="center"/>
        <w:rPr>
          <w:rFonts w:ascii="Times New Roman" w:hAnsi="Times New Roman"/>
          <w:b/>
          <w:color w:val="000000"/>
          <w:sz w:val="14"/>
        </w:rPr>
      </w:pPr>
    </w:p>
    <w:p w:rsidR="00DB5976" w:rsidRDefault="00DB5976" w:rsidP="00F9221A">
      <w:pPr>
        <w:spacing w:line="280" w:lineRule="exact"/>
        <w:jc w:val="center"/>
        <w:rPr>
          <w:rFonts w:ascii="Times New Roman" w:hAnsi="Times New Roman"/>
          <w:b/>
          <w:color w:val="000000"/>
          <w:sz w:val="28"/>
        </w:rPr>
      </w:pPr>
      <w:r w:rsidRPr="00F9221A">
        <w:rPr>
          <w:rFonts w:ascii="Times New Roman" w:hAnsi="Times New Roman"/>
          <w:b/>
          <w:color w:val="000000"/>
          <w:sz w:val="28"/>
        </w:rPr>
        <w:t>RAZPIS IN IZTOČNICE</w:t>
      </w:r>
    </w:p>
    <w:p w:rsidR="00001D2A" w:rsidRPr="00792CA2" w:rsidRDefault="00001D2A" w:rsidP="00001D2A">
      <w:pPr>
        <w:pStyle w:val="Navadensplet"/>
        <w:spacing w:before="0" w:beforeAutospacing="0" w:after="0"/>
        <w:jc w:val="both"/>
        <w:rPr>
          <w:rStyle w:val="Krepko"/>
          <w:rFonts w:ascii="Times New Roman" w:hAnsi="Times New Roman"/>
          <w:b w:val="0"/>
          <w:color w:val="000000" w:themeColor="text1"/>
          <w:sz w:val="22"/>
          <w:szCs w:val="22"/>
        </w:rPr>
      </w:pPr>
      <w:r w:rsidRPr="00792CA2">
        <w:rPr>
          <w:rStyle w:val="Krepko"/>
          <w:rFonts w:ascii="Times New Roman" w:hAnsi="Times New Roman"/>
          <w:b w:val="0"/>
          <w:color w:val="000000" w:themeColor="text1"/>
          <w:sz w:val="22"/>
          <w:szCs w:val="22"/>
        </w:rPr>
        <w:t>Učence in učenke 3. triade ter dijake in dijakinje srednjih šol vabimo, da se znova preizkusijo v pisanju literarnih prispevkov.</w:t>
      </w:r>
    </w:p>
    <w:p w:rsidR="00001D2A" w:rsidRPr="00792CA2" w:rsidRDefault="00E8727B" w:rsidP="00001D2A">
      <w:pPr>
        <w:pStyle w:val="Navadensplet"/>
        <w:spacing w:before="0" w:beforeAutospacing="0" w:after="0"/>
        <w:jc w:val="both"/>
        <w:rPr>
          <w:rStyle w:val="Krepko"/>
          <w:rFonts w:ascii="Times New Roman" w:hAnsi="Times New Roman"/>
          <w:color w:val="000000" w:themeColor="text1"/>
          <w:sz w:val="22"/>
          <w:szCs w:val="22"/>
        </w:rPr>
      </w:pPr>
      <w:r w:rsidRPr="00792CA2">
        <w:rPr>
          <w:rStyle w:val="Krepko"/>
          <w:rFonts w:ascii="Times New Roman" w:hAnsi="Times New Roman"/>
          <w:color w:val="000000" w:themeColor="text1"/>
          <w:sz w:val="22"/>
          <w:szCs w:val="22"/>
        </w:rPr>
        <w:t>SODELUJEJO LAHKO:</w:t>
      </w:r>
    </w:p>
    <w:p w:rsidR="00001D2A" w:rsidRPr="00792CA2" w:rsidRDefault="00001D2A" w:rsidP="00001D2A">
      <w:pPr>
        <w:pStyle w:val="Navadensplet"/>
        <w:spacing w:before="0" w:beforeAutospacing="0" w:after="0" w:afterAutospacing="0"/>
        <w:jc w:val="both"/>
        <w:rPr>
          <w:rStyle w:val="Krepko"/>
          <w:rFonts w:ascii="Times New Roman" w:hAnsi="Times New Roman"/>
          <w:b w:val="0"/>
          <w:color w:val="000000" w:themeColor="text1"/>
          <w:sz w:val="22"/>
          <w:szCs w:val="22"/>
        </w:rPr>
      </w:pPr>
      <w:r w:rsidRPr="00792CA2">
        <w:rPr>
          <w:rStyle w:val="Krepko"/>
          <w:rFonts w:ascii="Times New Roman" w:hAnsi="Times New Roman"/>
          <w:b w:val="0"/>
          <w:color w:val="000000" w:themeColor="text1"/>
          <w:sz w:val="22"/>
          <w:szCs w:val="22"/>
        </w:rPr>
        <w:t>- osnovnošolke in osnovnošolci 3. triade, in sicer s prispevki v angleš</w:t>
      </w:r>
      <w:bookmarkStart w:id="0" w:name="_GoBack"/>
      <w:bookmarkEnd w:id="0"/>
      <w:r w:rsidRPr="00792CA2">
        <w:rPr>
          <w:rStyle w:val="Krepko"/>
          <w:rFonts w:ascii="Times New Roman" w:hAnsi="Times New Roman"/>
          <w:b w:val="0"/>
          <w:color w:val="000000" w:themeColor="text1"/>
          <w:sz w:val="22"/>
          <w:szCs w:val="22"/>
        </w:rPr>
        <w:t>kem in nemškem jeziku;</w:t>
      </w:r>
    </w:p>
    <w:p w:rsidR="00001D2A" w:rsidRPr="00E8727B" w:rsidRDefault="00001D2A" w:rsidP="00001D2A">
      <w:pPr>
        <w:pStyle w:val="Navadensplet"/>
        <w:spacing w:before="0" w:beforeAutospacing="0" w:after="0" w:afterAutospacing="0"/>
        <w:jc w:val="both"/>
        <w:rPr>
          <w:rStyle w:val="Krepko"/>
          <w:rFonts w:ascii="Times New Roman" w:hAnsi="Times New Roman"/>
          <w:b w:val="0"/>
          <w:color w:val="000000" w:themeColor="text1"/>
          <w:sz w:val="12"/>
          <w:szCs w:val="22"/>
        </w:rPr>
      </w:pPr>
    </w:p>
    <w:p w:rsidR="00001D2A" w:rsidRPr="00792CA2" w:rsidRDefault="00001D2A" w:rsidP="00001D2A">
      <w:pPr>
        <w:pStyle w:val="Navadensplet"/>
        <w:spacing w:before="0" w:beforeAutospacing="0" w:after="0" w:afterAutospacing="0"/>
        <w:jc w:val="both"/>
        <w:rPr>
          <w:rStyle w:val="Krepko"/>
          <w:rFonts w:ascii="Times New Roman" w:hAnsi="Times New Roman"/>
          <w:b w:val="0"/>
          <w:color w:val="000000" w:themeColor="text1"/>
          <w:sz w:val="22"/>
          <w:szCs w:val="22"/>
        </w:rPr>
      </w:pPr>
      <w:r w:rsidRPr="00792CA2">
        <w:rPr>
          <w:rStyle w:val="Krepko"/>
          <w:rFonts w:ascii="Times New Roman" w:hAnsi="Times New Roman"/>
          <w:b w:val="0"/>
          <w:color w:val="000000" w:themeColor="text1"/>
          <w:sz w:val="22"/>
          <w:szCs w:val="22"/>
        </w:rPr>
        <w:t xml:space="preserve">- dijaki in dijakinje srednjih šol, in sicer s prispevki v nemščini, angleščini, francoščini in italijanščini, in sicer v naslednjih kategorijah (glede na predznanje tujega jezika): </w:t>
      </w:r>
    </w:p>
    <w:p w:rsidR="00001D2A" w:rsidRPr="00792CA2" w:rsidRDefault="00001D2A" w:rsidP="00001D2A">
      <w:pPr>
        <w:pStyle w:val="Navadensplet"/>
        <w:spacing w:before="0" w:beforeAutospacing="0" w:after="0" w:afterAutospacing="0"/>
        <w:jc w:val="both"/>
        <w:rPr>
          <w:rStyle w:val="Krepko"/>
          <w:rFonts w:ascii="Times New Roman" w:hAnsi="Times New Roman"/>
          <w:b w:val="0"/>
          <w:color w:val="000000" w:themeColor="text1"/>
          <w:sz w:val="22"/>
          <w:szCs w:val="22"/>
        </w:rPr>
      </w:pPr>
      <w:r w:rsidRPr="00792CA2">
        <w:rPr>
          <w:rStyle w:val="Krepko"/>
          <w:rFonts w:ascii="Times New Roman" w:hAnsi="Times New Roman"/>
          <w:color w:val="000000" w:themeColor="text1"/>
          <w:sz w:val="22"/>
          <w:szCs w:val="22"/>
        </w:rPr>
        <w:t xml:space="preserve">A </w:t>
      </w:r>
      <w:r w:rsidRPr="00792CA2">
        <w:rPr>
          <w:rStyle w:val="Krepko"/>
          <w:rFonts w:ascii="Times New Roman" w:hAnsi="Times New Roman"/>
          <w:b w:val="0"/>
          <w:color w:val="000000" w:themeColor="text1"/>
          <w:sz w:val="22"/>
          <w:szCs w:val="22"/>
        </w:rPr>
        <w:tab/>
        <w:t>dijaki in dijakinje srednjih šol, ki se učijo angleščino/nemščino kot prvi tuji jezik in obiskujejo katerokoli gimnazijo, ki se zaključi s splošno maturo, ter evropski oddelki</w:t>
      </w:r>
    </w:p>
    <w:p w:rsidR="00001D2A" w:rsidRPr="00792CA2" w:rsidRDefault="00001D2A" w:rsidP="00001D2A">
      <w:pPr>
        <w:pStyle w:val="Navadensplet"/>
        <w:spacing w:before="0" w:beforeAutospacing="0" w:after="0" w:afterAutospacing="0"/>
        <w:jc w:val="both"/>
        <w:rPr>
          <w:rStyle w:val="Krepko"/>
          <w:rFonts w:ascii="Times New Roman" w:hAnsi="Times New Roman"/>
          <w:b w:val="0"/>
          <w:color w:val="000000" w:themeColor="text1"/>
          <w:sz w:val="22"/>
          <w:szCs w:val="22"/>
        </w:rPr>
      </w:pPr>
      <w:r w:rsidRPr="00792CA2">
        <w:rPr>
          <w:rStyle w:val="Krepko"/>
          <w:rFonts w:ascii="Times New Roman" w:hAnsi="Times New Roman"/>
          <w:color w:val="000000" w:themeColor="text1"/>
          <w:sz w:val="22"/>
          <w:szCs w:val="22"/>
        </w:rPr>
        <w:t>B</w:t>
      </w:r>
      <w:r w:rsidRPr="00792CA2">
        <w:rPr>
          <w:rStyle w:val="Krepko"/>
          <w:rFonts w:ascii="Times New Roman" w:hAnsi="Times New Roman"/>
          <w:b w:val="0"/>
          <w:color w:val="000000" w:themeColor="text1"/>
          <w:sz w:val="22"/>
          <w:szCs w:val="22"/>
        </w:rPr>
        <w:tab/>
        <w:t>dijaki in dijakinje srednjih šol, ki se učijo angleščino/nemščino kot prvi tuji jezik in obiskujejo katerokoli 4-letno strokovno šolo, ki se zaključi s poklicno maturo ter dijaki in dijakinje triletnih poklicnih šol</w:t>
      </w:r>
    </w:p>
    <w:p w:rsidR="00001D2A" w:rsidRPr="00792CA2" w:rsidRDefault="00001D2A" w:rsidP="00001D2A">
      <w:pPr>
        <w:pStyle w:val="Navadensplet"/>
        <w:spacing w:before="0" w:beforeAutospacing="0" w:after="0" w:afterAutospacing="0"/>
        <w:jc w:val="both"/>
        <w:rPr>
          <w:rStyle w:val="Krepko"/>
          <w:rFonts w:ascii="Times New Roman" w:hAnsi="Times New Roman"/>
          <w:b w:val="0"/>
          <w:color w:val="000000" w:themeColor="text1"/>
          <w:sz w:val="22"/>
          <w:szCs w:val="22"/>
        </w:rPr>
      </w:pPr>
      <w:r w:rsidRPr="00792CA2">
        <w:rPr>
          <w:rStyle w:val="Krepko"/>
          <w:rFonts w:ascii="Times New Roman" w:hAnsi="Times New Roman"/>
          <w:color w:val="000000" w:themeColor="text1"/>
          <w:sz w:val="22"/>
          <w:szCs w:val="22"/>
        </w:rPr>
        <w:t xml:space="preserve">C </w:t>
      </w:r>
      <w:r w:rsidRPr="00792CA2">
        <w:rPr>
          <w:rStyle w:val="Krepko"/>
          <w:rFonts w:ascii="Times New Roman" w:hAnsi="Times New Roman"/>
          <w:b w:val="0"/>
          <w:color w:val="000000" w:themeColor="text1"/>
          <w:sz w:val="22"/>
          <w:szCs w:val="22"/>
        </w:rPr>
        <w:tab/>
        <w:t>dijaki in dijakinje srednjih šol, ki so več kot eno leto bivali na angleško/nemško govorečem področju in tisti, ki so v oddelkih mednarodne mature</w:t>
      </w:r>
    </w:p>
    <w:p w:rsidR="00001D2A" w:rsidRPr="00792CA2" w:rsidRDefault="00001D2A" w:rsidP="00001D2A">
      <w:pPr>
        <w:pStyle w:val="Navadensplet"/>
        <w:spacing w:before="0" w:beforeAutospacing="0" w:after="0" w:afterAutospacing="0"/>
        <w:jc w:val="both"/>
        <w:rPr>
          <w:rStyle w:val="Krepko"/>
          <w:rFonts w:ascii="Times New Roman" w:hAnsi="Times New Roman"/>
          <w:b w:val="0"/>
          <w:color w:val="000000" w:themeColor="text1"/>
          <w:sz w:val="22"/>
          <w:szCs w:val="22"/>
        </w:rPr>
      </w:pPr>
      <w:r w:rsidRPr="00792CA2">
        <w:rPr>
          <w:rStyle w:val="Krepko"/>
          <w:rFonts w:ascii="Times New Roman" w:hAnsi="Times New Roman"/>
          <w:color w:val="000000" w:themeColor="text1"/>
          <w:sz w:val="22"/>
          <w:szCs w:val="22"/>
        </w:rPr>
        <w:t>D</w:t>
      </w:r>
      <w:r w:rsidRPr="00792CA2">
        <w:rPr>
          <w:rStyle w:val="Krepko"/>
          <w:rFonts w:ascii="Times New Roman" w:hAnsi="Times New Roman"/>
          <w:b w:val="0"/>
          <w:color w:val="000000" w:themeColor="text1"/>
          <w:sz w:val="22"/>
          <w:szCs w:val="22"/>
        </w:rPr>
        <w:tab/>
        <w:t>dijaki in dijakinje srednjih šol, ki se učijo angleščino/nemščino kot drugi tuji jezik in obiskujejo katerokoli gimnazijo, ki se zaključi s splošno maturo oz. 4-letno strokovno šolo, ki se zaključi s poklicno maturo</w:t>
      </w:r>
    </w:p>
    <w:p w:rsidR="00001D2A" w:rsidRPr="00E8727B" w:rsidRDefault="00001D2A" w:rsidP="00001D2A">
      <w:pPr>
        <w:pStyle w:val="Navadensplet"/>
        <w:spacing w:before="0" w:beforeAutospacing="0" w:after="0" w:afterAutospacing="0"/>
        <w:jc w:val="both"/>
        <w:rPr>
          <w:rStyle w:val="Krepko"/>
          <w:rFonts w:ascii="Times New Roman" w:hAnsi="Times New Roman"/>
          <w:b w:val="0"/>
          <w:color w:val="000000" w:themeColor="text1"/>
          <w:sz w:val="16"/>
          <w:szCs w:val="22"/>
        </w:rPr>
      </w:pPr>
    </w:p>
    <w:p w:rsidR="00DB5976" w:rsidRPr="00742478" w:rsidRDefault="00DB5976" w:rsidP="00742478">
      <w:pPr>
        <w:pStyle w:val="Navadensplet"/>
        <w:spacing w:before="0" w:beforeAutospacing="0" w:after="0" w:afterAutospacing="0" w:line="360" w:lineRule="auto"/>
        <w:jc w:val="both"/>
        <w:rPr>
          <w:rFonts w:ascii="Times New Roman" w:hAnsi="Times New Roman"/>
          <w:color w:val="000000" w:themeColor="text1"/>
          <w:sz w:val="24"/>
          <w:szCs w:val="22"/>
        </w:rPr>
      </w:pPr>
      <w:r w:rsidRPr="00742478">
        <w:rPr>
          <w:rStyle w:val="Krepko"/>
          <w:rFonts w:ascii="Times New Roman" w:hAnsi="Times New Roman"/>
          <w:color w:val="000000" w:themeColor="text1"/>
          <w:sz w:val="24"/>
          <w:szCs w:val="22"/>
        </w:rPr>
        <w:t>TEHNIČNE ZAHTEVE:</w:t>
      </w:r>
    </w:p>
    <w:p w:rsidR="00DF2DE6" w:rsidRPr="006023FB" w:rsidRDefault="00DB5976" w:rsidP="00DF2DE6">
      <w:pPr>
        <w:pStyle w:val="Navadensplet"/>
        <w:spacing w:before="0" w:beforeAutospacing="0" w:after="0" w:afterAutospacing="0" w:line="276" w:lineRule="auto"/>
        <w:jc w:val="both"/>
        <w:rPr>
          <w:rFonts w:ascii="Times New Roman" w:hAnsi="Times New Roman"/>
          <w:color w:val="000000" w:themeColor="text1"/>
          <w:sz w:val="22"/>
          <w:szCs w:val="22"/>
        </w:rPr>
      </w:pPr>
      <w:r w:rsidRPr="00F9221A">
        <w:rPr>
          <w:rFonts w:ascii="Times New Roman" w:hAnsi="Times New Roman"/>
          <w:sz w:val="22"/>
          <w:szCs w:val="22"/>
        </w:rPr>
        <w:t xml:space="preserve">Avtorji lahko sodelujete s svojimi še neobjavljenimi proznimi besedili. Obseg literarnega dela, ki vsebuje eno izmed spodaj navedenih iztočnic, naj bo največ 8.000 znakov (s presledki). Izpolnjena naslovnica in literarno delo morata biti združena v </w:t>
      </w:r>
      <w:r w:rsidRPr="00DF2DE6">
        <w:rPr>
          <w:rFonts w:ascii="Times New Roman" w:hAnsi="Times New Roman"/>
          <w:b/>
          <w:sz w:val="22"/>
          <w:szCs w:val="22"/>
        </w:rPr>
        <w:t>ENEM dokumentu</w:t>
      </w:r>
      <w:r w:rsidRPr="00996244">
        <w:rPr>
          <w:rFonts w:ascii="Times New Roman" w:hAnsi="Times New Roman"/>
          <w:b/>
          <w:sz w:val="22"/>
          <w:szCs w:val="22"/>
        </w:rPr>
        <w:t>.</w:t>
      </w:r>
      <w:r w:rsidRPr="00F9221A">
        <w:rPr>
          <w:rFonts w:ascii="Times New Roman" w:hAnsi="Times New Roman"/>
          <w:sz w:val="22"/>
          <w:szCs w:val="22"/>
        </w:rPr>
        <w:t xml:space="preserve"> Dela sprejemamo </w:t>
      </w:r>
      <w:r w:rsidRPr="00F9221A">
        <w:rPr>
          <w:rFonts w:ascii="Times New Roman" w:hAnsi="Times New Roman"/>
          <w:sz w:val="22"/>
          <w:szCs w:val="22"/>
          <w:u w:val="single"/>
        </w:rPr>
        <w:t>IZKLJUČNO</w:t>
      </w:r>
      <w:r w:rsidR="00994BFC" w:rsidRPr="00994BFC">
        <w:rPr>
          <w:rFonts w:ascii="Times New Roman" w:hAnsi="Times New Roman"/>
          <w:sz w:val="22"/>
          <w:szCs w:val="22"/>
        </w:rPr>
        <w:t xml:space="preserve"> </w:t>
      </w:r>
      <w:r w:rsidRPr="00F9221A">
        <w:rPr>
          <w:rFonts w:ascii="Times New Roman" w:hAnsi="Times New Roman"/>
          <w:sz w:val="22"/>
          <w:szCs w:val="22"/>
        </w:rPr>
        <w:t xml:space="preserve">v elektronski obliki. Pri pošiljanju preko </w:t>
      </w:r>
      <w:r w:rsidR="00994BFC" w:rsidRPr="00311C71">
        <w:rPr>
          <w:rStyle w:val="Hiperpovezava"/>
          <w:rFonts w:ascii="Times New Roman" w:hAnsi="Times New Roman"/>
          <w:color w:val="auto"/>
          <w:sz w:val="22"/>
          <w:szCs w:val="22"/>
          <w:u w:val="none"/>
        </w:rPr>
        <w:t>e-pošte</w:t>
      </w:r>
      <w:r w:rsidRPr="00311C71">
        <w:rPr>
          <w:rFonts w:ascii="Times New Roman" w:hAnsi="Times New Roman"/>
          <w:sz w:val="22"/>
          <w:szCs w:val="22"/>
        </w:rPr>
        <w:t xml:space="preserve"> </w:t>
      </w:r>
      <w:r w:rsidRPr="00F9221A">
        <w:rPr>
          <w:rFonts w:ascii="Times New Roman" w:hAnsi="Times New Roman"/>
          <w:sz w:val="22"/>
          <w:szCs w:val="22"/>
        </w:rPr>
        <w:t xml:space="preserve">v </w:t>
      </w:r>
      <w:r w:rsidR="00BC7873">
        <w:rPr>
          <w:rFonts w:ascii="Times New Roman" w:hAnsi="Times New Roman"/>
          <w:sz w:val="22"/>
          <w:szCs w:val="22"/>
        </w:rPr>
        <w:t>polje</w:t>
      </w:r>
      <w:r w:rsidRPr="00F9221A">
        <w:rPr>
          <w:rFonts w:ascii="Times New Roman" w:hAnsi="Times New Roman"/>
          <w:sz w:val="22"/>
          <w:szCs w:val="22"/>
        </w:rPr>
        <w:t xml:space="preserve"> Zadeva </w:t>
      </w:r>
      <w:r w:rsidR="00DF2DE6" w:rsidRPr="00792CA2">
        <w:rPr>
          <w:rFonts w:ascii="Times New Roman" w:hAnsi="Times New Roman"/>
          <w:color w:val="000000" w:themeColor="text1"/>
          <w:sz w:val="22"/>
          <w:szCs w:val="22"/>
        </w:rPr>
        <w:t xml:space="preserve">zapišite: </w:t>
      </w:r>
      <w:r w:rsidR="00DF2DE6" w:rsidRPr="00DF2DE6">
        <w:rPr>
          <w:rFonts w:ascii="Times New Roman" w:hAnsi="Times New Roman"/>
          <w:b/>
          <w:color w:val="000000" w:themeColor="text1"/>
          <w:sz w:val="22"/>
          <w:szCs w:val="22"/>
        </w:rPr>
        <w:t>Literarni natečaj</w:t>
      </w:r>
      <w:r w:rsidR="00DF2DE6" w:rsidRPr="00792CA2">
        <w:rPr>
          <w:rFonts w:ascii="Times New Roman" w:hAnsi="Times New Roman"/>
          <w:color w:val="000000" w:themeColor="text1"/>
          <w:sz w:val="22"/>
          <w:szCs w:val="22"/>
        </w:rPr>
        <w:t xml:space="preserve"> ter dopišite </w:t>
      </w:r>
      <w:r w:rsidR="00DF2DE6" w:rsidRPr="00DF2DE6">
        <w:rPr>
          <w:rFonts w:ascii="Times New Roman" w:hAnsi="Times New Roman"/>
          <w:b/>
          <w:color w:val="000000" w:themeColor="text1"/>
          <w:sz w:val="22"/>
          <w:szCs w:val="22"/>
        </w:rPr>
        <w:t>OŠ</w:t>
      </w:r>
      <w:r w:rsidR="00DF2DE6" w:rsidRPr="00792CA2">
        <w:rPr>
          <w:rFonts w:ascii="Times New Roman" w:hAnsi="Times New Roman"/>
          <w:color w:val="000000" w:themeColor="text1"/>
          <w:sz w:val="22"/>
          <w:szCs w:val="22"/>
        </w:rPr>
        <w:t xml:space="preserve"> ali </w:t>
      </w:r>
      <w:r w:rsidR="00DF2DE6" w:rsidRPr="00DF2DE6">
        <w:rPr>
          <w:rFonts w:ascii="Times New Roman" w:hAnsi="Times New Roman"/>
          <w:b/>
          <w:color w:val="000000" w:themeColor="text1"/>
          <w:sz w:val="22"/>
          <w:szCs w:val="22"/>
        </w:rPr>
        <w:t>SŠ</w:t>
      </w:r>
      <w:r w:rsidR="00DF2DE6" w:rsidRPr="00792CA2">
        <w:rPr>
          <w:rFonts w:ascii="Times New Roman" w:hAnsi="Times New Roman"/>
          <w:color w:val="000000" w:themeColor="text1"/>
          <w:sz w:val="22"/>
          <w:szCs w:val="22"/>
        </w:rPr>
        <w:t xml:space="preserve"> ter </w:t>
      </w:r>
      <w:r w:rsidR="00DF2DE6" w:rsidRPr="00DF2DE6">
        <w:rPr>
          <w:rFonts w:ascii="Times New Roman" w:hAnsi="Times New Roman"/>
          <w:b/>
          <w:color w:val="000000" w:themeColor="text1"/>
          <w:sz w:val="22"/>
          <w:szCs w:val="22"/>
        </w:rPr>
        <w:t>jezik</w:t>
      </w:r>
      <w:r w:rsidR="00DF2DE6" w:rsidRPr="00792CA2">
        <w:rPr>
          <w:rFonts w:ascii="Times New Roman" w:hAnsi="Times New Roman"/>
          <w:color w:val="000000" w:themeColor="text1"/>
          <w:sz w:val="22"/>
          <w:szCs w:val="22"/>
        </w:rPr>
        <w:t xml:space="preserve"> </w:t>
      </w:r>
      <w:r w:rsidR="00DF2DE6" w:rsidRPr="00DF2DE6">
        <w:rPr>
          <w:rFonts w:ascii="Times New Roman" w:hAnsi="Times New Roman"/>
          <w:i/>
          <w:color w:val="000000" w:themeColor="text1"/>
          <w:sz w:val="22"/>
          <w:szCs w:val="22"/>
        </w:rPr>
        <w:t>(npr. Literarni natečaj OŠ angleščina).</w:t>
      </w:r>
      <w:r w:rsidR="006023FB">
        <w:rPr>
          <w:rFonts w:ascii="Times New Roman" w:hAnsi="Times New Roman"/>
          <w:i/>
          <w:color w:val="000000" w:themeColor="text1"/>
          <w:sz w:val="22"/>
          <w:szCs w:val="22"/>
        </w:rPr>
        <w:t xml:space="preserve"> </w:t>
      </w:r>
      <w:r w:rsidR="006023FB">
        <w:rPr>
          <w:rFonts w:ascii="Times New Roman" w:hAnsi="Times New Roman"/>
          <w:color w:val="000000" w:themeColor="text1"/>
          <w:sz w:val="22"/>
          <w:szCs w:val="22"/>
        </w:rPr>
        <w:t xml:space="preserve">Pripeto naslovnico poimenujte </w:t>
      </w:r>
      <w:r w:rsidR="006023FB" w:rsidRPr="006023FB">
        <w:rPr>
          <w:rFonts w:ascii="Times New Roman" w:hAnsi="Times New Roman"/>
          <w:color w:val="000000" w:themeColor="text1"/>
          <w:sz w:val="22"/>
          <w:szCs w:val="22"/>
        </w:rPr>
        <w:t xml:space="preserve">z imenom in priimkom sodelujočega, jezikom in stopnjo (OŠ/SŠ) </w:t>
      </w:r>
      <w:r w:rsidR="006023FB" w:rsidRPr="006023FB">
        <w:rPr>
          <w:rFonts w:ascii="Times New Roman" w:hAnsi="Times New Roman"/>
          <w:i/>
          <w:color w:val="000000" w:themeColor="text1"/>
          <w:sz w:val="22"/>
          <w:szCs w:val="22"/>
        </w:rPr>
        <w:t>(</w:t>
      </w:r>
      <w:r w:rsidR="006023FB">
        <w:rPr>
          <w:rFonts w:ascii="Times New Roman" w:hAnsi="Times New Roman"/>
          <w:i/>
          <w:color w:val="000000" w:themeColor="text1"/>
          <w:sz w:val="22"/>
          <w:szCs w:val="22"/>
        </w:rPr>
        <w:t>npr.</w:t>
      </w:r>
      <w:r w:rsidR="006023FB" w:rsidRPr="006023FB">
        <w:rPr>
          <w:rFonts w:ascii="Times New Roman" w:hAnsi="Times New Roman"/>
          <w:i/>
          <w:color w:val="000000" w:themeColor="text1"/>
          <w:sz w:val="22"/>
          <w:szCs w:val="22"/>
        </w:rPr>
        <w:t>: Manca Košir Angleščina OŠ).</w:t>
      </w:r>
    </w:p>
    <w:p w:rsidR="00DB5976" w:rsidRPr="00F9221A" w:rsidRDefault="00DB5976" w:rsidP="00DA4DCE">
      <w:pPr>
        <w:pStyle w:val="Navadensplet"/>
        <w:spacing w:before="0" w:beforeAutospacing="0" w:after="0" w:afterAutospacing="0" w:line="276" w:lineRule="auto"/>
        <w:jc w:val="both"/>
        <w:rPr>
          <w:rStyle w:val="Krepko"/>
          <w:rFonts w:ascii="Times New Roman" w:hAnsi="Times New Roman"/>
          <w:color w:val="000000" w:themeColor="text1"/>
          <w:sz w:val="22"/>
          <w:szCs w:val="22"/>
        </w:rPr>
      </w:pPr>
    </w:p>
    <w:p w:rsidR="00DB5976" w:rsidRPr="00742478" w:rsidRDefault="00DB5976" w:rsidP="00742478">
      <w:pPr>
        <w:pStyle w:val="Navadensplet"/>
        <w:spacing w:before="0" w:beforeAutospacing="0" w:after="0" w:afterAutospacing="0" w:line="360" w:lineRule="auto"/>
        <w:jc w:val="both"/>
        <w:rPr>
          <w:rFonts w:ascii="Times New Roman" w:hAnsi="Times New Roman"/>
          <w:color w:val="000000" w:themeColor="text1"/>
          <w:sz w:val="24"/>
          <w:szCs w:val="22"/>
        </w:rPr>
      </w:pPr>
      <w:r w:rsidRPr="00742478">
        <w:rPr>
          <w:rStyle w:val="Krepko"/>
          <w:rFonts w:ascii="Times New Roman" w:hAnsi="Times New Roman"/>
          <w:color w:val="000000" w:themeColor="text1"/>
          <w:sz w:val="24"/>
          <w:szCs w:val="22"/>
        </w:rPr>
        <w:t>KRITERIJI IZBORA:</w:t>
      </w:r>
    </w:p>
    <w:p w:rsidR="00DB5976" w:rsidRDefault="00DB5976" w:rsidP="00F9221A">
      <w:pPr>
        <w:pStyle w:val="Navadensplet"/>
        <w:spacing w:before="0" w:beforeAutospacing="0" w:after="0" w:afterAutospacing="0"/>
        <w:jc w:val="both"/>
        <w:rPr>
          <w:rFonts w:ascii="Times New Roman" w:hAnsi="Times New Roman"/>
          <w:color w:val="000000" w:themeColor="text1"/>
          <w:sz w:val="22"/>
          <w:szCs w:val="22"/>
        </w:rPr>
      </w:pPr>
      <w:r w:rsidRPr="00F9221A">
        <w:rPr>
          <w:rFonts w:ascii="Times New Roman" w:hAnsi="Times New Roman"/>
          <w:color w:val="000000" w:themeColor="text1"/>
          <w:sz w:val="22"/>
          <w:szCs w:val="22"/>
        </w:rPr>
        <w:t xml:space="preserve">Vsebinska izvirnost, jezikovna pravilnost, besedišče, vezljivost in </w:t>
      </w:r>
      <w:proofErr w:type="spellStart"/>
      <w:r w:rsidRPr="00F9221A">
        <w:rPr>
          <w:rFonts w:ascii="Times New Roman" w:hAnsi="Times New Roman"/>
          <w:color w:val="000000" w:themeColor="text1"/>
          <w:sz w:val="22"/>
          <w:szCs w:val="22"/>
        </w:rPr>
        <w:t>zgradbeni</w:t>
      </w:r>
      <w:proofErr w:type="spellEnd"/>
      <w:r w:rsidRPr="00F9221A">
        <w:rPr>
          <w:rFonts w:ascii="Times New Roman" w:hAnsi="Times New Roman"/>
          <w:color w:val="000000" w:themeColor="text1"/>
          <w:sz w:val="22"/>
          <w:szCs w:val="22"/>
        </w:rPr>
        <w:t xml:space="preserve"> učinki, inovativnost v slogu.</w:t>
      </w:r>
    </w:p>
    <w:p w:rsidR="009A19D4" w:rsidRDefault="009A19D4" w:rsidP="00F9221A">
      <w:pPr>
        <w:pStyle w:val="Navadensplet"/>
        <w:spacing w:before="0" w:beforeAutospacing="0" w:after="0" w:afterAutospacing="0"/>
        <w:jc w:val="both"/>
        <w:rPr>
          <w:rFonts w:ascii="Times New Roman" w:hAnsi="Times New Roman"/>
          <w:color w:val="000000" w:themeColor="text1"/>
          <w:sz w:val="22"/>
          <w:szCs w:val="22"/>
        </w:rPr>
      </w:pPr>
    </w:p>
    <w:p w:rsidR="009A19D4" w:rsidRPr="009A19D4" w:rsidRDefault="009A19D4" w:rsidP="009A19D4">
      <w:pPr>
        <w:pStyle w:val="Navadensplet"/>
        <w:spacing w:before="0" w:beforeAutospacing="0" w:after="0" w:afterAutospacing="0" w:line="360" w:lineRule="auto"/>
        <w:jc w:val="both"/>
        <w:rPr>
          <w:rFonts w:ascii="Times New Roman" w:hAnsi="Times New Roman"/>
          <w:b/>
          <w:color w:val="000000" w:themeColor="text1"/>
          <w:sz w:val="24"/>
          <w:szCs w:val="22"/>
        </w:rPr>
      </w:pPr>
      <w:r w:rsidRPr="009A19D4">
        <w:rPr>
          <w:rFonts w:ascii="Times New Roman" w:hAnsi="Times New Roman"/>
          <w:b/>
          <w:color w:val="000000" w:themeColor="text1"/>
          <w:sz w:val="24"/>
          <w:szCs w:val="22"/>
        </w:rPr>
        <w:t xml:space="preserve">ROK ZA ODDAJO DEL: </w:t>
      </w:r>
    </w:p>
    <w:p w:rsidR="00001D2A" w:rsidRPr="00792CA2" w:rsidRDefault="009A19D4" w:rsidP="00001D2A">
      <w:pPr>
        <w:pStyle w:val="Navadensplet"/>
        <w:spacing w:before="0" w:beforeAutospacing="0" w:after="0" w:afterAutospacing="0" w:line="276" w:lineRule="auto"/>
        <w:jc w:val="both"/>
        <w:rPr>
          <w:rFonts w:ascii="Times New Roman" w:hAnsi="Times New Roman"/>
          <w:color w:val="000000" w:themeColor="text1"/>
          <w:sz w:val="22"/>
          <w:szCs w:val="22"/>
        </w:rPr>
      </w:pPr>
      <w:r w:rsidRPr="00792CA2">
        <w:rPr>
          <w:rFonts w:ascii="Times New Roman" w:hAnsi="Times New Roman"/>
          <w:color w:val="000000" w:themeColor="text1"/>
          <w:sz w:val="22"/>
          <w:szCs w:val="22"/>
        </w:rPr>
        <w:t>4. januar 2019</w:t>
      </w:r>
    </w:p>
    <w:p w:rsidR="00D817A5" w:rsidRDefault="00D817A5" w:rsidP="00001D2A">
      <w:pPr>
        <w:pStyle w:val="Navadensplet"/>
        <w:spacing w:before="0" w:beforeAutospacing="0" w:after="0" w:afterAutospacing="0" w:line="276" w:lineRule="auto"/>
        <w:jc w:val="both"/>
        <w:rPr>
          <w:rFonts w:ascii="Times New Roman" w:hAnsi="Times New Roman"/>
          <w:color w:val="000000" w:themeColor="text1"/>
          <w:sz w:val="22"/>
          <w:szCs w:val="22"/>
        </w:rPr>
      </w:pPr>
    </w:p>
    <w:p w:rsidR="00D817A5" w:rsidRPr="00D817A5" w:rsidRDefault="00D817A5" w:rsidP="00D817A5">
      <w:pPr>
        <w:pStyle w:val="Navadensplet"/>
        <w:spacing w:before="0" w:beforeAutospacing="0" w:after="0" w:afterAutospacing="0" w:line="360" w:lineRule="auto"/>
        <w:jc w:val="both"/>
        <w:rPr>
          <w:rFonts w:ascii="Times New Roman" w:hAnsi="Times New Roman"/>
          <w:b/>
          <w:color w:val="000000" w:themeColor="text1"/>
          <w:sz w:val="24"/>
          <w:szCs w:val="22"/>
        </w:rPr>
      </w:pPr>
      <w:r w:rsidRPr="00D817A5">
        <w:rPr>
          <w:rFonts w:ascii="Times New Roman" w:hAnsi="Times New Roman"/>
          <w:b/>
          <w:color w:val="000000" w:themeColor="text1"/>
          <w:sz w:val="24"/>
          <w:szCs w:val="22"/>
        </w:rPr>
        <w:t>RAZGLASITEV REZULTATOV in ZAKLJUČNA PRIREDITEV:</w:t>
      </w:r>
    </w:p>
    <w:p w:rsidR="00D817A5" w:rsidRPr="00792CA2" w:rsidRDefault="00D817A5" w:rsidP="00D817A5">
      <w:pPr>
        <w:pStyle w:val="Navadensplet"/>
        <w:spacing w:before="0" w:beforeAutospacing="0" w:after="0" w:afterAutospacing="0" w:line="276" w:lineRule="auto"/>
        <w:jc w:val="both"/>
        <w:rPr>
          <w:rFonts w:ascii="Times New Roman" w:hAnsi="Times New Roman"/>
          <w:color w:val="000000" w:themeColor="text1"/>
          <w:sz w:val="22"/>
          <w:szCs w:val="22"/>
        </w:rPr>
      </w:pPr>
      <w:r w:rsidRPr="00D817A5">
        <w:rPr>
          <w:rFonts w:ascii="Times New Roman" w:hAnsi="Times New Roman"/>
          <w:color w:val="000000" w:themeColor="text1"/>
          <w:sz w:val="22"/>
          <w:szCs w:val="22"/>
        </w:rPr>
        <w:t>Zaključna prireditev z razglasitvijo zmagovalcev bo potekala 14. februarja 2019 v Festivalni dvorani v Ljubljani.</w:t>
      </w:r>
    </w:p>
    <w:p w:rsidR="00847DA1" w:rsidRPr="00E8727B" w:rsidRDefault="00847DA1" w:rsidP="00847DA1">
      <w:pPr>
        <w:spacing w:after="160" w:line="259" w:lineRule="auto"/>
        <w:rPr>
          <w:rFonts w:ascii="Times New Roman" w:eastAsia="MS Mincho" w:hAnsi="Times New Roman"/>
          <w:b/>
          <w:color w:val="000000" w:themeColor="text1"/>
          <w:sz w:val="16"/>
        </w:rPr>
      </w:pPr>
    </w:p>
    <w:p w:rsidR="00847DA1" w:rsidRPr="00847DA1" w:rsidRDefault="00847DA1" w:rsidP="00847DA1">
      <w:pPr>
        <w:spacing w:after="160" w:line="259" w:lineRule="auto"/>
        <w:rPr>
          <w:rFonts w:ascii="Times New Roman" w:eastAsia="MS Mincho" w:hAnsi="Times New Roman"/>
          <w:b/>
          <w:color w:val="000000" w:themeColor="text1"/>
          <w:sz w:val="24"/>
        </w:rPr>
      </w:pPr>
      <w:r w:rsidRPr="00847DA1">
        <w:rPr>
          <w:rFonts w:ascii="Times New Roman" w:eastAsia="MS Mincho" w:hAnsi="Times New Roman"/>
          <w:b/>
          <w:color w:val="000000" w:themeColor="text1"/>
          <w:sz w:val="24"/>
        </w:rPr>
        <w:t>OBJAVA NAJBOLJŠIH:</w:t>
      </w:r>
    </w:p>
    <w:p w:rsidR="00847DA1" w:rsidRDefault="00847DA1" w:rsidP="00847DA1">
      <w:pPr>
        <w:spacing w:after="160" w:line="259" w:lineRule="auto"/>
        <w:rPr>
          <w:rFonts w:ascii="Times New Roman" w:eastAsia="MS Mincho" w:hAnsi="Times New Roman"/>
          <w:color w:val="000000" w:themeColor="text1"/>
        </w:rPr>
      </w:pPr>
      <w:r w:rsidRPr="00847DA1">
        <w:rPr>
          <w:rFonts w:ascii="Times New Roman" w:eastAsia="MS Mincho" w:hAnsi="Times New Roman"/>
          <w:color w:val="000000" w:themeColor="text1"/>
        </w:rPr>
        <w:t>Strokovna komisija bo izbrala najboljša dela iz OŠ in najboljša dela iz posamezne kategorije za SŠ (število nagrajenih del je odvisno od števila vseh prejetih del). Zmagovalci bodo objavljeni v posebni publikaciji in predstavljeni na zaključni prireditvi, ki bo 14. februarja 2019 v Festivalni dvorani v Ljubljani.</w:t>
      </w:r>
    </w:p>
    <w:p w:rsidR="00DB5976" w:rsidRDefault="00DB5976" w:rsidP="00742478">
      <w:pPr>
        <w:spacing w:before="100" w:beforeAutospacing="1" w:after="100" w:afterAutospacing="1" w:line="360" w:lineRule="auto"/>
        <w:jc w:val="both"/>
        <w:rPr>
          <w:rFonts w:ascii="Times New Roman" w:eastAsia="Times New Roman" w:hAnsi="Times New Roman"/>
          <w:b/>
          <w:bCs/>
          <w:sz w:val="24"/>
          <w:lang w:eastAsia="sl-SI"/>
        </w:rPr>
      </w:pPr>
      <w:r w:rsidRPr="00742478">
        <w:rPr>
          <w:rFonts w:ascii="Times New Roman" w:eastAsia="Times New Roman" w:hAnsi="Times New Roman"/>
          <w:b/>
          <w:bCs/>
          <w:sz w:val="24"/>
          <w:lang w:eastAsia="sl-SI"/>
        </w:rPr>
        <w:lastRenderedPageBreak/>
        <w:t>IZTOČNICE:</w:t>
      </w:r>
    </w:p>
    <w:p w:rsidR="00001D2A" w:rsidRPr="00792CA2" w:rsidRDefault="00001D2A" w:rsidP="00001D2A">
      <w:pPr>
        <w:spacing w:after="0" w:line="240" w:lineRule="auto"/>
        <w:jc w:val="both"/>
        <w:rPr>
          <w:rFonts w:ascii="Times New Roman" w:eastAsia="Times New Roman" w:hAnsi="Times New Roman"/>
          <w:lang w:eastAsia="sl-SI"/>
        </w:rPr>
      </w:pPr>
      <w:r w:rsidRPr="00792CA2">
        <w:rPr>
          <w:rFonts w:ascii="Times New Roman" w:eastAsia="Times New Roman" w:hAnsi="Times New Roman"/>
          <w:lang w:eastAsia="sl-SI"/>
        </w:rPr>
        <w:t>Vsi sodelujoči lahko izbirajo med tremi ponujenimi besedili v izbranem jeziku:</w:t>
      </w:r>
    </w:p>
    <w:p w:rsidR="00001D2A" w:rsidRPr="00001D2A" w:rsidRDefault="00001D2A" w:rsidP="00001D2A">
      <w:pPr>
        <w:spacing w:after="0" w:line="240" w:lineRule="auto"/>
        <w:jc w:val="both"/>
        <w:rPr>
          <w:rFonts w:ascii="Times New Roman" w:eastAsia="Times New Roman" w:hAnsi="Times New Roman"/>
          <w:sz w:val="24"/>
          <w:lang w:eastAsia="sl-SI"/>
        </w:rPr>
      </w:pPr>
    </w:p>
    <w:p w:rsidR="00001D2A" w:rsidRDefault="00001D2A" w:rsidP="00001D2A">
      <w:pPr>
        <w:spacing w:after="0" w:line="240" w:lineRule="auto"/>
        <w:jc w:val="center"/>
        <w:rPr>
          <w:rFonts w:ascii="Times New Roman" w:eastAsia="Times New Roman" w:hAnsi="Times New Roman"/>
          <w:b/>
          <w:sz w:val="24"/>
          <w:lang w:val="en-US" w:eastAsia="sl-SI"/>
        </w:rPr>
      </w:pPr>
      <w:r w:rsidRPr="00792CA2">
        <w:rPr>
          <w:rFonts w:ascii="Times New Roman" w:eastAsia="Times New Roman" w:hAnsi="Times New Roman"/>
          <w:b/>
          <w:sz w:val="24"/>
          <w:lang w:val="en-US" w:eastAsia="sl-SI"/>
        </w:rPr>
        <w:t>ANGLEŠČINA</w:t>
      </w:r>
    </w:p>
    <w:p w:rsidR="00D817A5" w:rsidRPr="00792CA2" w:rsidRDefault="00D817A5" w:rsidP="00001D2A">
      <w:pPr>
        <w:spacing w:after="0" w:line="240" w:lineRule="auto"/>
        <w:jc w:val="center"/>
        <w:rPr>
          <w:rFonts w:ascii="Times New Roman" w:eastAsia="Times New Roman" w:hAnsi="Times New Roman"/>
          <w:b/>
          <w:sz w:val="24"/>
          <w:lang w:val="en-US" w:eastAsia="sl-SI"/>
        </w:rPr>
      </w:pPr>
    </w:p>
    <w:p w:rsidR="00001D2A" w:rsidRPr="00792CA2" w:rsidRDefault="00001D2A" w:rsidP="00001D2A">
      <w:pPr>
        <w:spacing w:after="0" w:line="240" w:lineRule="auto"/>
        <w:jc w:val="center"/>
        <w:rPr>
          <w:rFonts w:ascii="Times New Roman" w:eastAsia="Times New Roman" w:hAnsi="Times New Roman"/>
          <w:b/>
          <w:sz w:val="24"/>
          <w:lang w:val="en-US" w:eastAsia="sl-SI"/>
        </w:rPr>
      </w:pPr>
      <w:r w:rsidRPr="00792CA2">
        <w:rPr>
          <w:rFonts w:ascii="Times New Roman" w:eastAsia="Times New Roman" w:hAnsi="Times New Roman"/>
          <w:b/>
          <w:sz w:val="24"/>
          <w:lang w:val="en-US" w:eastAsia="sl-SI"/>
        </w:rPr>
        <w:t>I</w:t>
      </w:r>
      <w:r w:rsidRPr="00792CA2">
        <w:rPr>
          <w:rFonts w:ascii="Times New Roman" w:eastAsia="Times New Roman" w:hAnsi="Times New Roman"/>
          <w:b/>
          <w:sz w:val="24"/>
          <w:lang w:val="en-US" w:eastAsia="sl-SI"/>
        </w:rPr>
        <w:t>.</w:t>
      </w:r>
    </w:p>
    <w:p w:rsidR="00001D2A" w:rsidRPr="00792CA2" w:rsidRDefault="00001D2A" w:rsidP="00001D2A">
      <w:pPr>
        <w:spacing w:after="0" w:line="240" w:lineRule="auto"/>
        <w:jc w:val="both"/>
        <w:rPr>
          <w:rFonts w:ascii="Times New Roman" w:eastAsia="Times New Roman" w:hAnsi="Times New Roman"/>
          <w:lang w:val="en-US" w:eastAsia="sl-SI"/>
        </w:rPr>
      </w:pPr>
      <w:r w:rsidRPr="00792CA2">
        <w:rPr>
          <w:rFonts w:ascii="Times New Roman" w:eastAsia="Times New Roman" w:hAnsi="Times New Roman"/>
          <w:lang w:val="en-US" w:eastAsia="sl-SI"/>
        </w:rPr>
        <w:t xml:space="preserve">The notice informed them that it was a temporary matter: for five days their electricity would be cut off for one hour, beginning at eight P.M. [...] The work would affect only the houses on the quiet tree-lined street, within walking distance of a row of brick-faced stores and a trolley stop, where Shoba and </w:t>
      </w:r>
      <w:proofErr w:type="spellStart"/>
      <w:r w:rsidRPr="00792CA2">
        <w:rPr>
          <w:rFonts w:ascii="Times New Roman" w:eastAsia="Times New Roman" w:hAnsi="Times New Roman"/>
          <w:lang w:val="en-US" w:eastAsia="sl-SI"/>
        </w:rPr>
        <w:t>Shukumar</w:t>
      </w:r>
      <w:proofErr w:type="spellEnd"/>
      <w:r w:rsidRPr="00792CA2">
        <w:rPr>
          <w:rFonts w:ascii="Times New Roman" w:eastAsia="Times New Roman" w:hAnsi="Times New Roman"/>
          <w:lang w:val="en-US" w:eastAsia="sl-SI"/>
        </w:rPr>
        <w:t xml:space="preserve"> had lived for three years. </w:t>
      </w:r>
    </w:p>
    <w:p w:rsidR="00001D2A" w:rsidRPr="00792CA2" w:rsidRDefault="00001D2A" w:rsidP="00001D2A">
      <w:pPr>
        <w:spacing w:after="0" w:line="360" w:lineRule="auto"/>
        <w:jc w:val="right"/>
        <w:rPr>
          <w:rFonts w:ascii="Times New Roman" w:eastAsia="Times New Roman" w:hAnsi="Times New Roman"/>
          <w:i/>
          <w:sz w:val="24"/>
          <w:lang w:val="en-US" w:eastAsia="sl-SI"/>
        </w:rPr>
      </w:pPr>
      <w:r w:rsidRPr="00792CA2">
        <w:rPr>
          <w:rFonts w:ascii="Times New Roman" w:eastAsia="Times New Roman" w:hAnsi="Times New Roman"/>
          <w:i/>
          <w:lang w:val="en-US" w:eastAsia="sl-SI"/>
        </w:rPr>
        <w:t xml:space="preserve">(Jhumpa </w:t>
      </w:r>
      <w:proofErr w:type="spellStart"/>
      <w:r w:rsidRPr="00792CA2">
        <w:rPr>
          <w:rFonts w:ascii="Times New Roman" w:eastAsia="Times New Roman" w:hAnsi="Times New Roman"/>
          <w:i/>
          <w:lang w:val="en-US" w:eastAsia="sl-SI"/>
        </w:rPr>
        <w:t>Lahiri</w:t>
      </w:r>
      <w:proofErr w:type="spellEnd"/>
      <w:r w:rsidRPr="00792CA2">
        <w:rPr>
          <w:rFonts w:ascii="Times New Roman" w:eastAsia="Times New Roman" w:hAnsi="Times New Roman"/>
          <w:i/>
          <w:lang w:val="en-US" w:eastAsia="sl-SI"/>
        </w:rPr>
        <w:t xml:space="preserve">: A Temporary Matter / </w:t>
      </w:r>
      <w:proofErr w:type="spellStart"/>
      <w:r w:rsidRPr="00792CA2">
        <w:rPr>
          <w:rFonts w:ascii="Times New Roman" w:eastAsia="Times New Roman" w:hAnsi="Times New Roman"/>
          <w:i/>
          <w:lang w:val="en-US" w:eastAsia="sl-SI"/>
        </w:rPr>
        <w:t>Začasna</w:t>
      </w:r>
      <w:proofErr w:type="spellEnd"/>
      <w:r w:rsidRPr="00792CA2">
        <w:rPr>
          <w:rFonts w:ascii="Times New Roman" w:eastAsia="Times New Roman" w:hAnsi="Times New Roman"/>
          <w:i/>
          <w:lang w:val="en-US" w:eastAsia="sl-SI"/>
        </w:rPr>
        <w:t xml:space="preserve"> </w:t>
      </w:r>
      <w:proofErr w:type="spellStart"/>
      <w:r w:rsidRPr="00792CA2">
        <w:rPr>
          <w:rFonts w:ascii="Times New Roman" w:eastAsia="Times New Roman" w:hAnsi="Times New Roman"/>
          <w:i/>
          <w:lang w:val="en-US" w:eastAsia="sl-SI"/>
        </w:rPr>
        <w:t>zadeva</w:t>
      </w:r>
      <w:proofErr w:type="spellEnd"/>
      <w:r w:rsidRPr="00792CA2">
        <w:rPr>
          <w:rFonts w:ascii="Times New Roman" w:eastAsia="Times New Roman" w:hAnsi="Times New Roman"/>
          <w:i/>
          <w:sz w:val="24"/>
          <w:lang w:val="en-US" w:eastAsia="sl-SI"/>
        </w:rPr>
        <w:t>)</w:t>
      </w:r>
    </w:p>
    <w:p w:rsidR="00001D2A" w:rsidRPr="00792CA2" w:rsidRDefault="00001D2A" w:rsidP="00001D2A">
      <w:pPr>
        <w:spacing w:after="0" w:line="240" w:lineRule="auto"/>
        <w:jc w:val="center"/>
        <w:rPr>
          <w:rFonts w:ascii="Times New Roman" w:eastAsia="Times New Roman" w:hAnsi="Times New Roman"/>
          <w:b/>
          <w:sz w:val="24"/>
          <w:lang w:val="en-US" w:eastAsia="sl-SI"/>
        </w:rPr>
      </w:pPr>
      <w:r w:rsidRPr="00792CA2">
        <w:rPr>
          <w:rFonts w:ascii="Times New Roman" w:eastAsia="Times New Roman" w:hAnsi="Times New Roman"/>
          <w:b/>
          <w:sz w:val="24"/>
          <w:lang w:val="en-US" w:eastAsia="sl-SI"/>
        </w:rPr>
        <w:t>II.</w:t>
      </w:r>
    </w:p>
    <w:p w:rsidR="00001D2A" w:rsidRPr="00792CA2" w:rsidRDefault="00001D2A" w:rsidP="00001D2A">
      <w:pPr>
        <w:spacing w:after="0" w:line="240" w:lineRule="auto"/>
        <w:jc w:val="both"/>
        <w:rPr>
          <w:rFonts w:ascii="Times New Roman" w:eastAsia="Times New Roman" w:hAnsi="Times New Roman"/>
          <w:lang w:val="en-US" w:eastAsia="sl-SI"/>
        </w:rPr>
      </w:pPr>
      <w:r w:rsidRPr="00792CA2">
        <w:rPr>
          <w:rFonts w:ascii="Times New Roman" w:eastAsia="Times New Roman" w:hAnsi="Times New Roman"/>
          <w:lang w:val="en-US" w:eastAsia="sl-SI"/>
        </w:rPr>
        <w:t xml:space="preserve">»And remember, comrades, your resolution must never falter. No argument must lead you astray. Never listen when they tell you that Man and the animals have a common interest, that the prosperity of one is the prosperity of others. It is all lies. Man serves the interests of no creature except </w:t>
      </w:r>
      <w:proofErr w:type="gramStart"/>
      <w:r w:rsidRPr="00792CA2">
        <w:rPr>
          <w:rFonts w:ascii="Times New Roman" w:eastAsia="Times New Roman" w:hAnsi="Times New Roman"/>
          <w:lang w:val="en-US" w:eastAsia="sl-SI"/>
        </w:rPr>
        <w:t>himself.«</w:t>
      </w:r>
      <w:proofErr w:type="gramEnd"/>
    </w:p>
    <w:p w:rsidR="00001D2A" w:rsidRPr="00792CA2" w:rsidRDefault="00CD762E" w:rsidP="00001D2A">
      <w:pPr>
        <w:spacing w:after="0" w:line="240" w:lineRule="auto"/>
        <w:jc w:val="right"/>
        <w:rPr>
          <w:rFonts w:ascii="Times New Roman" w:eastAsia="Times New Roman" w:hAnsi="Times New Roman"/>
          <w:i/>
          <w:lang w:val="en-US" w:eastAsia="sl-SI"/>
        </w:rPr>
      </w:pPr>
      <w:r w:rsidRPr="00792CA2">
        <w:rPr>
          <w:rFonts w:ascii="Times New Roman" w:eastAsia="Times New Roman" w:hAnsi="Times New Roman"/>
          <w:i/>
          <w:lang w:val="en-US" w:eastAsia="sl-SI"/>
        </w:rPr>
        <w:t>(</w:t>
      </w:r>
      <w:r w:rsidR="00001D2A" w:rsidRPr="00792CA2">
        <w:rPr>
          <w:rFonts w:ascii="Times New Roman" w:eastAsia="Times New Roman" w:hAnsi="Times New Roman"/>
          <w:i/>
          <w:lang w:val="en-US" w:eastAsia="sl-SI"/>
        </w:rPr>
        <w:t xml:space="preserve">George Orwell: Animal Farm / </w:t>
      </w:r>
      <w:proofErr w:type="spellStart"/>
      <w:r w:rsidR="00001D2A" w:rsidRPr="00792CA2">
        <w:rPr>
          <w:rFonts w:ascii="Times New Roman" w:eastAsia="Times New Roman" w:hAnsi="Times New Roman"/>
          <w:i/>
          <w:lang w:val="en-US" w:eastAsia="sl-SI"/>
        </w:rPr>
        <w:t>Živalska</w:t>
      </w:r>
      <w:proofErr w:type="spellEnd"/>
      <w:r w:rsidR="00001D2A" w:rsidRPr="00792CA2">
        <w:rPr>
          <w:rFonts w:ascii="Times New Roman" w:eastAsia="Times New Roman" w:hAnsi="Times New Roman"/>
          <w:i/>
          <w:lang w:val="en-US" w:eastAsia="sl-SI"/>
        </w:rPr>
        <w:t xml:space="preserve"> </w:t>
      </w:r>
      <w:proofErr w:type="spellStart"/>
      <w:r w:rsidR="00001D2A" w:rsidRPr="00792CA2">
        <w:rPr>
          <w:rFonts w:ascii="Times New Roman" w:eastAsia="Times New Roman" w:hAnsi="Times New Roman"/>
          <w:i/>
          <w:lang w:val="en-US" w:eastAsia="sl-SI"/>
        </w:rPr>
        <w:t>farma</w:t>
      </w:r>
      <w:proofErr w:type="spellEnd"/>
      <w:r w:rsidR="00001D2A" w:rsidRPr="00792CA2">
        <w:rPr>
          <w:rFonts w:ascii="Times New Roman" w:eastAsia="Times New Roman" w:hAnsi="Times New Roman"/>
          <w:i/>
          <w:lang w:val="en-US" w:eastAsia="sl-SI"/>
        </w:rPr>
        <w:t>)</w:t>
      </w:r>
    </w:p>
    <w:p w:rsidR="00001D2A" w:rsidRPr="00792CA2" w:rsidRDefault="00001D2A" w:rsidP="00001D2A">
      <w:pPr>
        <w:spacing w:after="0" w:line="240" w:lineRule="auto"/>
        <w:jc w:val="both"/>
        <w:rPr>
          <w:rFonts w:ascii="Times New Roman" w:eastAsia="Times New Roman" w:hAnsi="Times New Roman"/>
          <w:sz w:val="24"/>
          <w:lang w:val="en-US" w:eastAsia="sl-SI"/>
        </w:rPr>
      </w:pPr>
    </w:p>
    <w:p w:rsidR="00001D2A" w:rsidRPr="00792CA2" w:rsidRDefault="00001D2A" w:rsidP="00001D2A">
      <w:pPr>
        <w:spacing w:after="0" w:line="240" w:lineRule="auto"/>
        <w:jc w:val="center"/>
        <w:rPr>
          <w:rFonts w:ascii="Times New Roman" w:eastAsia="Times New Roman" w:hAnsi="Times New Roman"/>
          <w:b/>
          <w:sz w:val="24"/>
          <w:lang w:val="en-US" w:eastAsia="sl-SI"/>
        </w:rPr>
      </w:pPr>
      <w:r w:rsidRPr="00792CA2">
        <w:rPr>
          <w:rFonts w:ascii="Times New Roman" w:eastAsia="Times New Roman" w:hAnsi="Times New Roman"/>
          <w:b/>
          <w:sz w:val="24"/>
          <w:lang w:val="en-US" w:eastAsia="sl-SI"/>
        </w:rPr>
        <w:t>III.</w:t>
      </w:r>
    </w:p>
    <w:p w:rsidR="00001D2A" w:rsidRPr="00792CA2" w:rsidRDefault="00001D2A" w:rsidP="00001D2A">
      <w:pPr>
        <w:spacing w:after="0" w:line="240" w:lineRule="auto"/>
        <w:jc w:val="both"/>
        <w:rPr>
          <w:rFonts w:ascii="Times New Roman" w:eastAsia="Times New Roman" w:hAnsi="Times New Roman"/>
          <w:lang w:val="en-US" w:eastAsia="sl-SI"/>
        </w:rPr>
      </w:pPr>
      <w:r w:rsidRPr="00792CA2">
        <w:rPr>
          <w:rFonts w:ascii="Times New Roman" w:eastAsia="Times New Roman" w:hAnsi="Times New Roman"/>
          <w:lang w:val="en-US" w:eastAsia="sl-SI"/>
        </w:rPr>
        <w:t xml:space="preserve">During these nights, as all around me was silent - most of the </w:t>
      </w:r>
      <w:r w:rsidR="00792CA2" w:rsidRPr="00792CA2">
        <w:rPr>
          <w:rFonts w:ascii="Times New Roman" w:eastAsia="Times New Roman" w:hAnsi="Times New Roman"/>
          <w:lang w:val="en-US" w:eastAsia="sl-SI"/>
        </w:rPr>
        <w:t>neighborhood</w:t>
      </w:r>
      <w:r w:rsidRPr="00792CA2">
        <w:rPr>
          <w:rFonts w:ascii="Times New Roman" w:eastAsia="Times New Roman" w:hAnsi="Times New Roman"/>
          <w:lang w:val="en-US" w:eastAsia="sl-SI"/>
        </w:rPr>
        <w:t xml:space="preserve"> went to bed at ten-thirty - I entered another world. [...] Sometimes I felt the whole world was converging on this little room. And as I became more intoxicated and frustrated I'd throw open the bedroom window as the dawn came up, and look across the gardens, lawns, greenhouses, sheds and curtained windows. I wanted my life to begin now, at this instant, just when I was ready for it. Then it was time for my paper-round, followed by school. And school was another thing I'd had enough of. </w:t>
      </w:r>
    </w:p>
    <w:p w:rsidR="00001D2A" w:rsidRPr="00792CA2" w:rsidRDefault="00001D2A" w:rsidP="00001D2A">
      <w:pPr>
        <w:spacing w:after="0" w:line="240" w:lineRule="auto"/>
        <w:jc w:val="right"/>
        <w:rPr>
          <w:rFonts w:ascii="Times New Roman" w:eastAsia="Times New Roman" w:hAnsi="Times New Roman"/>
          <w:lang w:val="en-US" w:eastAsia="sl-SI"/>
        </w:rPr>
      </w:pPr>
      <w:r w:rsidRPr="00792CA2">
        <w:rPr>
          <w:rFonts w:ascii="Times New Roman" w:eastAsia="Times New Roman" w:hAnsi="Times New Roman"/>
          <w:i/>
          <w:sz w:val="24"/>
          <w:lang w:val="en-US" w:eastAsia="sl-SI"/>
        </w:rPr>
        <w:t>(</w:t>
      </w:r>
      <w:r w:rsidRPr="00792CA2">
        <w:rPr>
          <w:rFonts w:ascii="Times New Roman" w:eastAsia="Times New Roman" w:hAnsi="Times New Roman"/>
          <w:i/>
          <w:lang w:val="en-US" w:eastAsia="sl-SI"/>
        </w:rPr>
        <w:t xml:space="preserve">Hanif </w:t>
      </w:r>
      <w:proofErr w:type="spellStart"/>
      <w:r w:rsidRPr="00792CA2">
        <w:rPr>
          <w:rFonts w:ascii="Times New Roman" w:eastAsia="Times New Roman" w:hAnsi="Times New Roman"/>
          <w:i/>
          <w:lang w:val="en-US" w:eastAsia="sl-SI"/>
        </w:rPr>
        <w:t>Kureishi</w:t>
      </w:r>
      <w:proofErr w:type="spellEnd"/>
      <w:r w:rsidRPr="00792CA2">
        <w:rPr>
          <w:rFonts w:ascii="Times New Roman" w:eastAsia="Times New Roman" w:hAnsi="Times New Roman"/>
          <w:i/>
          <w:lang w:val="en-US" w:eastAsia="sl-SI"/>
        </w:rPr>
        <w:t xml:space="preserve">: The Buddha of Suburbia / Buda </w:t>
      </w:r>
      <w:proofErr w:type="spellStart"/>
      <w:r w:rsidRPr="00792CA2">
        <w:rPr>
          <w:rFonts w:ascii="Times New Roman" w:eastAsia="Times New Roman" w:hAnsi="Times New Roman"/>
          <w:i/>
          <w:lang w:val="en-US" w:eastAsia="sl-SI"/>
        </w:rPr>
        <w:t>iz</w:t>
      </w:r>
      <w:proofErr w:type="spellEnd"/>
      <w:r w:rsidRPr="00792CA2">
        <w:rPr>
          <w:rFonts w:ascii="Times New Roman" w:eastAsia="Times New Roman" w:hAnsi="Times New Roman"/>
          <w:i/>
          <w:lang w:val="en-US" w:eastAsia="sl-SI"/>
        </w:rPr>
        <w:t xml:space="preserve"> </w:t>
      </w:r>
      <w:proofErr w:type="spellStart"/>
      <w:r w:rsidRPr="00792CA2">
        <w:rPr>
          <w:rFonts w:ascii="Times New Roman" w:eastAsia="Times New Roman" w:hAnsi="Times New Roman"/>
          <w:i/>
          <w:lang w:val="en-US" w:eastAsia="sl-SI"/>
        </w:rPr>
        <w:t>predmestja</w:t>
      </w:r>
      <w:proofErr w:type="spellEnd"/>
      <w:r w:rsidRPr="00792CA2">
        <w:rPr>
          <w:rFonts w:ascii="Times New Roman" w:eastAsia="Times New Roman" w:hAnsi="Times New Roman"/>
          <w:lang w:val="en-US" w:eastAsia="sl-SI"/>
        </w:rPr>
        <w:t>)</w:t>
      </w:r>
    </w:p>
    <w:p w:rsidR="00001D2A" w:rsidRPr="00001D2A" w:rsidRDefault="00001D2A" w:rsidP="00001D2A">
      <w:pPr>
        <w:spacing w:after="0" w:line="240" w:lineRule="auto"/>
        <w:jc w:val="both"/>
        <w:rPr>
          <w:rFonts w:ascii="Times New Roman" w:eastAsia="Times New Roman" w:hAnsi="Times New Roman"/>
          <w:sz w:val="24"/>
          <w:lang w:eastAsia="sl-SI"/>
        </w:rPr>
      </w:pPr>
    </w:p>
    <w:p w:rsidR="006023FB" w:rsidRDefault="006023FB" w:rsidP="00CD762E">
      <w:pPr>
        <w:spacing w:after="0" w:line="240" w:lineRule="auto"/>
        <w:jc w:val="center"/>
        <w:rPr>
          <w:rFonts w:ascii="Times New Roman" w:eastAsia="Times New Roman" w:hAnsi="Times New Roman"/>
          <w:b/>
          <w:sz w:val="24"/>
          <w:lang w:eastAsia="sl-SI"/>
        </w:rPr>
      </w:pPr>
    </w:p>
    <w:p w:rsidR="00001D2A" w:rsidRDefault="00001D2A"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NEMŠČINA</w:t>
      </w:r>
    </w:p>
    <w:p w:rsidR="00D817A5" w:rsidRPr="00CD762E" w:rsidRDefault="00D817A5" w:rsidP="00CD762E">
      <w:pPr>
        <w:spacing w:after="0" w:line="240" w:lineRule="auto"/>
        <w:jc w:val="center"/>
        <w:rPr>
          <w:rFonts w:ascii="Times New Roman" w:eastAsia="Times New Roman" w:hAnsi="Times New Roman"/>
          <w:b/>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w:t>
      </w:r>
    </w:p>
    <w:p w:rsidR="00001D2A" w:rsidRPr="00792CA2" w:rsidRDefault="00001D2A" w:rsidP="00001D2A">
      <w:pPr>
        <w:spacing w:after="0" w:line="240" w:lineRule="auto"/>
        <w:jc w:val="both"/>
        <w:rPr>
          <w:rFonts w:ascii="Times New Roman" w:eastAsia="Times New Roman" w:hAnsi="Times New Roman"/>
          <w:lang w:val="de-AT" w:eastAsia="sl-SI"/>
        </w:rPr>
      </w:pPr>
      <w:r w:rsidRPr="00792CA2">
        <w:rPr>
          <w:rFonts w:ascii="Times New Roman" w:eastAsia="Times New Roman" w:hAnsi="Times New Roman"/>
          <w:lang w:val="de-AT" w:eastAsia="sl-SI"/>
        </w:rPr>
        <w:t xml:space="preserve">Und dann </w:t>
      </w:r>
      <w:proofErr w:type="spellStart"/>
      <w:r w:rsidRPr="00792CA2">
        <w:rPr>
          <w:rFonts w:ascii="Times New Roman" w:eastAsia="Times New Roman" w:hAnsi="Times New Roman"/>
          <w:lang w:val="de-AT" w:eastAsia="sl-SI"/>
        </w:rPr>
        <w:t>geschiet</w:t>
      </w:r>
      <w:proofErr w:type="spellEnd"/>
      <w:r w:rsidRPr="00792CA2">
        <w:rPr>
          <w:rFonts w:ascii="Times New Roman" w:eastAsia="Times New Roman" w:hAnsi="Times New Roman"/>
          <w:lang w:val="de-AT" w:eastAsia="sl-SI"/>
        </w:rPr>
        <w:t xml:space="preserve"> es, dass die 41 kommt, hält, und Franz steigt ein. Er fühlt, das ist richtig. Abfahrt, und fährt, und die Elektrische fährt ihn nach Tegel. Er bezahlt 20 Pfennig, die Fahrkarte hat er, er fährt nach Tegel, es geht wie geschmiert, es ist eine Sache. Wohl fühlt er sich! Es ist wahr, dass er hinfährt. </w:t>
      </w:r>
    </w:p>
    <w:p w:rsidR="00001D2A" w:rsidRPr="00792CA2" w:rsidRDefault="00001D2A" w:rsidP="00CD762E">
      <w:pPr>
        <w:spacing w:after="0" w:line="240" w:lineRule="auto"/>
        <w:jc w:val="right"/>
        <w:rPr>
          <w:rFonts w:ascii="Times New Roman" w:eastAsia="Times New Roman" w:hAnsi="Times New Roman"/>
          <w:i/>
          <w:lang w:eastAsia="sl-SI"/>
        </w:rPr>
      </w:pPr>
      <w:r w:rsidRPr="00CD762E">
        <w:rPr>
          <w:rFonts w:ascii="Times New Roman" w:eastAsia="Times New Roman" w:hAnsi="Times New Roman"/>
          <w:i/>
          <w:sz w:val="24"/>
          <w:lang w:eastAsia="sl-SI"/>
        </w:rPr>
        <w:t>(</w:t>
      </w:r>
      <w:r w:rsidRPr="00792CA2">
        <w:rPr>
          <w:rFonts w:ascii="Times New Roman" w:eastAsia="Times New Roman" w:hAnsi="Times New Roman"/>
          <w:i/>
          <w:lang w:eastAsia="sl-SI"/>
        </w:rPr>
        <w:t xml:space="preserve">Alfred </w:t>
      </w:r>
      <w:proofErr w:type="spellStart"/>
      <w:r w:rsidRPr="00792CA2">
        <w:rPr>
          <w:rFonts w:ascii="Times New Roman" w:eastAsia="Times New Roman" w:hAnsi="Times New Roman"/>
          <w:i/>
          <w:lang w:eastAsia="sl-SI"/>
        </w:rPr>
        <w:t>Döblin</w:t>
      </w:r>
      <w:proofErr w:type="spellEnd"/>
      <w:r w:rsidRPr="00792CA2">
        <w:rPr>
          <w:rFonts w:ascii="Times New Roman" w:eastAsia="Times New Roman" w:hAnsi="Times New Roman"/>
          <w:i/>
          <w:lang w:eastAsia="sl-SI"/>
        </w:rPr>
        <w:t xml:space="preserve">: Berlin, </w:t>
      </w:r>
      <w:proofErr w:type="spellStart"/>
      <w:r w:rsidRPr="00792CA2">
        <w:rPr>
          <w:rFonts w:ascii="Times New Roman" w:eastAsia="Times New Roman" w:hAnsi="Times New Roman"/>
          <w:i/>
          <w:lang w:eastAsia="sl-SI"/>
        </w:rPr>
        <w:t>Alexanderplatz</w:t>
      </w:r>
      <w:proofErr w:type="spellEnd"/>
      <w:r w:rsidRPr="00792CA2">
        <w:rPr>
          <w:rFonts w:ascii="Times New Roman" w:eastAsia="Times New Roman" w:hAnsi="Times New Roman"/>
          <w:i/>
          <w:lang w:eastAsia="sl-SI"/>
        </w:rPr>
        <w:t>)</w:t>
      </w:r>
    </w:p>
    <w:p w:rsidR="00001D2A" w:rsidRPr="00001D2A" w:rsidRDefault="00001D2A" w:rsidP="00001D2A">
      <w:pPr>
        <w:spacing w:after="0" w:line="240" w:lineRule="auto"/>
        <w:jc w:val="both"/>
        <w:rPr>
          <w:rFonts w:ascii="Times New Roman" w:eastAsia="Times New Roman" w:hAnsi="Times New Roman"/>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II</w:t>
      </w:r>
      <w:r w:rsidR="00001D2A" w:rsidRPr="00CD762E">
        <w:rPr>
          <w:rFonts w:ascii="Times New Roman" w:eastAsia="Times New Roman" w:hAnsi="Times New Roman"/>
          <w:b/>
          <w:sz w:val="24"/>
          <w:lang w:eastAsia="sl-SI"/>
        </w:rPr>
        <w:t>.</w:t>
      </w:r>
    </w:p>
    <w:p w:rsidR="00001D2A" w:rsidRPr="00792CA2" w:rsidRDefault="00001D2A" w:rsidP="00001D2A">
      <w:pPr>
        <w:spacing w:after="0" w:line="240" w:lineRule="auto"/>
        <w:jc w:val="both"/>
        <w:rPr>
          <w:rFonts w:ascii="Times New Roman" w:eastAsia="Times New Roman" w:hAnsi="Times New Roman"/>
          <w:lang w:val="de-AT" w:eastAsia="sl-SI"/>
        </w:rPr>
      </w:pPr>
      <w:r w:rsidRPr="00792CA2">
        <w:rPr>
          <w:rFonts w:ascii="Times New Roman" w:eastAsia="Times New Roman" w:hAnsi="Times New Roman"/>
          <w:lang w:val="de-AT" w:eastAsia="sl-SI"/>
        </w:rPr>
        <w:t xml:space="preserve">Ich lerne sehen. Ich weiß nicht, woran es liegt, es geht alles tiefer in mich hinein und bleibt nicht an der Stelle stehen, wo es sonst immer zu Ende war. Ich habe ein Inneres, von dem ich nicht wusste. Alles geht jetzt dorthin. Ich weiß nicht, was dort geschieht.  </w:t>
      </w:r>
    </w:p>
    <w:p w:rsidR="00001D2A" w:rsidRPr="00792CA2" w:rsidRDefault="00001D2A" w:rsidP="00CD762E">
      <w:pPr>
        <w:spacing w:after="0" w:line="240" w:lineRule="auto"/>
        <w:jc w:val="right"/>
        <w:rPr>
          <w:rFonts w:ascii="Times New Roman" w:eastAsia="Times New Roman" w:hAnsi="Times New Roman"/>
          <w:i/>
          <w:lang w:eastAsia="sl-SI"/>
        </w:rPr>
      </w:pPr>
      <w:r w:rsidRPr="00792CA2">
        <w:rPr>
          <w:rFonts w:ascii="Times New Roman" w:eastAsia="Times New Roman" w:hAnsi="Times New Roman"/>
          <w:i/>
          <w:lang w:eastAsia="sl-SI"/>
        </w:rPr>
        <w:t xml:space="preserve">(Rainer Maria Rilke: Die </w:t>
      </w:r>
      <w:proofErr w:type="spellStart"/>
      <w:r w:rsidRPr="00792CA2">
        <w:rPr>
          <w:rFonts w:ascii="Times New Roman" w:eastAsia="Times New Roman" w:hAnsi="Times New Roman"/>
          <w:i/>
          <w:lang w:eastAsia="sl-SI"/>
        </w:rPr>
        <w:t>Aufzeichnungen</w:t>
      </w:r>
      <w:proofErr w:type="spellEnd"/>
      <w:r w:rsidRPr="00792CA2">
        <w:rPr>
          <w:rFonts w:ascii="Times New Roman" w:eastAsia="Times New Roman" w:hAnsi="Times New Roman"/>
          <w:i/>
          <w:lang w:eastAsia="sl-SI"/>
        </w:rPr>
        <w:t xml:space="preserve"> des Malte </w:t>
      </w:r>
      <w:proofErr w:type="spellStart"/>
      <w:r w:rsidRPr="00792CA2">
        <w:rPr>
          <w:rFonts w:ascii="Times New Roman" w:eastAsia="Times New Roman" w:hAnsi="Times New Roman"/>
          <w:i/>
          <w:lang w:eastAsia="sl-SI"/>
        </w:rPr>
        <w:t>Laurids</w:t>
      </w:r>
      <w:proofErr w:type="spellEnd"/>
      <w:r w:rsidRPr="00792CA2">
        <w:rPr>
          <w:rFonts w:ascii="Times New Roman" w:eastAsia="Times New Roman" w:hAnsi="Times New Roman"/>
          <w:i/>
          <w:lang w:eastAsia="sl-SI"/>
        </w:rPr>
        <w:t xml:space="preserve"> </w:t>
      </w:r>
      <w:proofErr w:type="spellStart"/>
      <w:r w:rsidRPr="00792CA2">
        <w:rPr>
          <w:rFonts w:ascii="Times New Roman" w:eastAsia="Times New Roman" w:hAnsi="Times New Roman"/>
          <w:i/>
          <w:lang w:eastAsia="sl-SI"/>
        </w:rPr>
        <w:t>Brigge</w:t>
      </w:r>
      <w:proofErr w:type="spellEnd"/>
      <w:r w:rsidRPr="00792CA2">
        <w:rPr>
          <w:rFonts w:ascii="Times New Roman" w:eastAsia="Times New Roman" w:hAnsi="Times New Roman"/>
          <w:i/>
          <w:lang w:eastAsia="sl-SI"/>
        </w:rPr>
        <w:t xml:space="preserve"> / Zapiski </w:t>
      </w:r>
      <w:proofErr w:type="spellStart"/>
      <w:r w:rsidRPr="00792CA2">
        <w:rPr>
          <w:rFonts w:ascii="Times New Roman" w:eastAsia="Times New Roman" w:hAnsi="Times New Roman"/>
          <w:i/>
          <w:lang w:eastAsia="sl-SI"/>
        </w:rPr>
        <w:t>Malteja</w:t>
      </w:r>
      <w:proofErr w:type="spellEnd"/>
      <w:r w:rsidRPr="00792CA2">
        <w:rPr>
          <w:rFonts w:ascii="Times New Roman" w:eastAsia="Times New Roman" w:hAnsi="Times New Roman"/>
          <w:i/>
          <w:lang w:eastAsia="sl-SI"/>
        </w:rPr>
        <w:t xml:space="preserve"> </w:t>
      </w:r>
      <w:proofErr w:type="spellStart"/>
      <w:r w:rsidRPr="00792CA2">
        <w:rPr>
          <w:rFonts w:ascii="Times New Roman" w:eastAsia="Times New Roman" w:hAnsi="Times New Roman"/>
          <w:i/>
          <w:lang w:eastAsia="sl-SI"/>
        </w:rPr>
        <w:t>Lauridsa</w:t>
      </w:r>
      <w:proofErr w:type="spellEnd"/>
      <w:r w:rsidRPr="00792CA2">
        <w:rPr>
          <w:rFonts w:ascii="Times New Roman" w:eastAsia="Times New Roman" w:hAnsi="Times New Roman"/>
          <w:i/>
          <w:lang w:eastAsia="sl-SI"/>
        </w:rPr>
        <w:t xml:space="preserve"> </w:t>
      </w:r>
      <w:proofErr w:type="spellStart"/>
      <w:r w:rsidRPr="00792CA2">
        <w:rPr>
          <w:rFonts w:ascii="Times New Roman" w:eastAsia="Times New Roman" w:hAnsi="Times New Roman"/>
          <w:i/>
          <w:lang w:eastAsia="sl-SI"/>
        </w:rPr>
        <w:t>Briggeja</w:t>
      </w:r>
      <w:proofErr w:type="spellEnd"/>
      <w:r w:rsidRPr="00792CA2">
        <w:rPr>
          <w:rFonts w:ascii="Times New Roman" w:eastAsia="Times New Roman" w:hAnsi="Times New Roman"/>
          <w:i/>
          <w:lang w:eastAsia="sl-SI"/>
        </w:rPr>
        <w:t>)</w:t>
      </w:r>
    </w:p>
    <w:p w:rsidR="00001D2A" w:rsidRPr="00001D2A" w:rsidRDefault="00001D2A" w:rsidP="00001D2A">
      <w:pPr>
        <w:spacing w:after="0" w:line="240" w:lineRule="auto"/>
        <w:jc w:val="both"/>
        <w:rPr>
          <w:rFonts w:ascii="Times New Roman" w:eastAsia="Times New Roman" w:hAnsi="Times New Roman"/>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Pr>
          <w:rFonts w:ascii="Times New Roman" w:eastAsia="Times New Roman" w:hAnsi="Times New Roman"/>
          <w:b/>
          <w:sz w:val="24"/>
          <w:lang w:eastAsia="sl-SI"/>
        </w:rPr>
        <w:t>III</w:t>
      </w:r>
      <w:r w:rsidR="00001D2A" w:rsidRPr="00CD762E">
        <w:rPr>
          <w:rFonts w:ascii="Times New Roman" w:eastAsia="Times New Roman" w:hAnsi="Times New Roman"/>
          <w:b/>
          <w:sz w:val="24"/>
          <w:lang w:eastAsia="sl-SI"/>
        </w:rPr>
        <w:t>.</w:t>
      </w:r>
    </w:p>
    <w:p w:rsidR="00001D2A" w:rsidRPr="00792CA2" w:rsidRDefault="00001D2A" w:rsidP="00001D2A">
      <w:pPr>
        <w:spacing w:after="0" w:line="240" w:lineRule="auto"/>
        <w:jc w:val="both"/>
        <w:rPr>
          <w:rFonts w:ascii="Times New Roman" w:eastAsia="Times New Roman" w:hAnsi="Times New Roman"/>
          <w:lang w:val="de-AT" w:eastAsia="sl-SI"/>
        </w:rPr>
      </w:pPr>
      <w:r w:rsidRPr="00792CA2">
        <w:rPr>
          <w:rFonts w:ascii="Times New Roman" w:eastAsia="Times New Roman" w:hAnsi="Times New Roman"/>
          <w:lang w:val="de-AT" w:eastAsia="sl-SI"/>
        </w:rPr>
        <w:t xml:space="preserve">Am andern Tag wollte sie von ihm wissen, wie man glücklich würde. Er gab ihr die erstaunlichste Antwort. »Komm, ich will dir einen Brief diktieren«, sagte sie. Während er schrieb, guckte sie ihm über die Schulter, ob er alles treulich hinsetze. Hui, wie er flink schrieb und mit </w:t>
      </w:r>
      <w:proofErr w:type="spellStart"/>
      <w:r w:rsidRPr="00792CA2">
        <w:rPr>
          <w:rFonts w:ascii="Times New Roman" w:eastAsia="Times New Roman" w:hAnsi="Times New Roman"/>
          <w:lang w:val="de-AT" w:eastAsia="sl-SI"/>
        </w:rPr>
        <w:t>gespitztester</w:t>
      </w:r>
      <w:proofErr w:type="spellEnd"/>
      <w:r w:rsidRPr="00792CA2">
        <w:rPr>
          <w:rFonts w:ascii="Times New Roman" w:eastAsia="Times New Roman" w:hAnsi="Times New Roman"/>
          <w:lang w:val="de-AT" w:eastAsia="sl-SI"/>
        </w:rPr>
        <w:t xml:space="preserve"> Achtung auf jede ihrer Silbe horchte. Wir lassen sie korrespondieren. Im Käfig stolzierte ein Kakadu. </w:t>
      </w:r>
    </w:p>
    <w:p w:rsidR="00001D2A" w:rsidRPr="00792CA2" w:rsidRDefault="00001D2A" w:rsidP="00CD762E">
      <w:pPr>
        <w:spacing w:after="0" w:line="240" w:lineRule="auto"/>
        <w:jc w:val="right"/>
        <w:rPr>
          <w:rFonts w:ascii="Times New Roman" w:eastAsia="Times New Roman" w:hAnsi="Times New Roman"/>
          <w:i/>
          <w:lang w:val="de-AT" w:eastAsia="sl-SI"/>
        </w:rPr>
      </w:pPr>
      <w:r w:rsidRPr="00792CA2">
        <w:rPr>
          <w:rFonts w:ascii="Times New Roman" w:eastAsia="Times New Roman" w:hAnsi="Times New Roman"/>
          <w:i/>
          <w:lang w:val="de-AT" w:eastAsia="sl-SI"/>
        </w:rPr>
        <w:t xml:space="preserve">(Robert Walser: Der Affe / </w:t>
      </w:r>
      <w:proofErr w:type="spellStart"/>
      <w:r w:rsidRPr="00792CA2">
        <w:rPr>
          <w:rFonts w:ascii="Times New Roman" w:eastAsia="Times New Roman" w:hAnsi="Times New Roman"/>
          <w:i/>
          <w:lang w:val="de-AT" w:eastAsia="sl-SI"/>
        </w:rPr>
        <w:t>Opica</w:t>
      </w:r>
      <w:proofErr w:type="spellEnd"/>
      <w:r w:rsidRPr="00792CA2">
        <w:rPr>
          <w:rFonts w:ascii="Times New Roman" w:eastAsia="Times New Roman" w:hAnsi="Times New Roman"/>
          <w:i/>
          <w:lang w:val="de-AT" w:eastAsia="sl-SI"/>
        </w:rPr>
        <w:t>)</w:t>
      </w:r>
    </w:p>
    <w:p w:rsidR="00001D2A" w:rsidRPr="00001D2A" w:rsidRDefault="00001D2A" w:rsidP="00001D2A">
      <w:pPr>
        <w:spacing w:after="0" w:line="240" w:lineRule="auto"/>
        <w:jc w:val="both"/>
        <w:rPr>
          <w:rFonts w:ascii="Times New Roman" w:eastAsia="Times New Roman" w:hAnsi="Times New Roman"/>
          <w:sz w:val="24"/>
          <w:lang w:eastAsia="sl-SI"/>
        </w:rPr>
      </w:pPr>
    </w:p>
    <w:p w:rsidR="00CD762E" w:rsidRDefault="00CD762E">
      <w:pPr>
        <w:spacing w:after="160" w:line="259" w:lineRule="auto"/>
        <w:rPr>
          <w:rFonts w:ascii="Times New Roman" w:eastAsia="Times New Roman" w:hAnsi="Times New Roman"/>
          <w:b/>
          <w:sz w:val="24"/>
          <w:lang w:eastAsia="sl-SI"/>
        </w:rPr>
      </w:pPr>
      <w:r>
        <w:rPr>
          <w:rFonts w:ascii="Times New Roman" w:eastAsia="Times New Roman" w:hAnsi="Times New Roman"/>
          <w:b/>
          <w:sz w:val="24"/>
          <w:lang w:eastAsia="sl-SI"/>
        </w:rPr>
        <w:br w:type="page"/>
      </w:r>
    </w:p>
    <w:p w:rsidR="00001D2A" w:rsidRDefault="00001D2A"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lastRenderedPageBreak/>
        <w:t>FRANCOŠČINA</w:t>
      </w:r>
    </w:p>
    <w:p w:rsidR="00D817A5" w:rsidRPr="00CD762E" w:rsidRDefault="00D817A5" w:rsidP="00CD762E">
      <w:pPr>
        <w:spacing w:after="0" w:line="240" w:lineRule="auto"/>
        <w:jc w:val="center"/>
        <w:rPr>
          <w:rFonts w:ascii="Times New Roman" w:eastAsia="Times New Roman" w:hAnsi="Times New Roman"/>
          <w:b/>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w:t>
      </w:r>
      <w:r w:rsidR="00001D2A" w:rsidRPr="00CD762E">
        <w:rPr>
          <w:rFonts w:ascii="Times New Roman" w:eastAsia="Times New Roman" w:hAnsi="Times New Roman"/>
          <w:b/>
          <w:sz w:val="24"/>
          <w:lang w:eastAsia="sl-SI"/>
        </w:rPr>
        <w:t>.</w:t>
      </w:r>
    </w:p>
    <w:p w:rsidR="00001D2A" w:rsidRPr="00792CA2" w:rsidRDefault="00001D2A" w:rsidP="00001D2A">
      <w:pPr>
        <w:spacing w:after="0" w:line="240" w:lineRule="auto"/>
        <w:jc w:val="both"/>
        <w:rPr>
          <w:rFonts w:ascii="Times New Roman" w:eastAsia="Times New Roman" w:hAnsi="Times New Roman"/>
          <w:lang w:val="fr-BE" w:eastAsia="sl-SI"/>
        </w:rPr>
      </w:pPr>
      <w:r w:rsidRPr="00792CA2">
        <w:rPr>
          <w:rFonts w:ascii="Times New Roman" w:eastAsia="Times New Roman" w:hAnsi="Times New Roman"/>
          <w:lang w:val="fr-BE" w:eastAsia="sl-SI"/>
        </w:rPr>
        <w:t>Le soir, Marie est venue me chercher et m'a demandé si je voulais me marier avec elle. J'ai dit que cela m'était égal et que nous pourrions le faire si elle le voulait. Elle a voulu savoir alors si je l'aimais. J'ai répondu comme je l'avais déjà fait une fois, que cela ne signifiait rien mais que sans doute je ne l'aimais pas. « Pourquoi m'épouser alors ? » a-t-elle dit. Je lui ai expliqué que cela n'avait aucune importance et que si elle le désirait, nous pouvions nous marier.</w:t>
      </w:r>
    </w:p>
    <w:p w:rsidR="00001D2A" w:rsidRPr="00792CA2" w:rsidRDefault="00001D2A" w:rsidP="00792CA2">
      <w:pPr>
        <w:spacing w:after="0" w:line="240" w:lineRule="auto"/>
        <w:jc w:val="right"/>
        <w:rPr>
          <w:rFonts w:ascii="Times New Roman" w:eastAsia="Times New Roman" w:hAnsi="Times New Roman"/>
          <w:i/>
          <w:lang w:val="fr-BE" w:eastAsia="sl-SI"/>
        </w:rPr>
      </w:pPr>
      <w:r w:rsidRPr="00792CA2">
        <w:rPr>
          <w:rFonts w:ascii="Times New Roman" w:eastAsia="Times New Roman" w:hAnsi="Times New Roman"/>
          <w:i/>
          <w:lang w:val="fr-BE" w:eastAsia="sl-SI"/>
        </w:rPr>
        <w:t>(Albert Camus: L’Etranger / Tujec)</w:t>
      </w:r>
    </w:p>
    <w:p w:rsidR="00001D2A" w:rsidRPr="00001D2A" w:rsidRDefault="00001D2A" w:rsidP="00001D2A">
      <w:pPr>
        <w:spacing w:after="0" w:line="240" w:lineRule="auto"/>
        <w:jc w:val="both"/>
        <w:rPr>
          <w:rFonts w:ascii="Times New Roman" w:eastAsia="Times New Roman" w:hAnsi="Times New Roman"/>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II.</w:t>
      </w:r>
    </w:p>
    <w:p w:rsidR="00001D2A" w:rsidRPr="00792CA2" w:rsidRDefault="00001D2A" w:rsidP="00001D2A">
      <w:pPr>
        <w:spacing w:after="0" w:line="240" w:lineRule="auto"/>
        <w:jc w:val="both"/>
        <w:rPr>
          <w:rFonts w:ascii="Times New Roman" w:eastAsia="Times New Roman" w:hAnsi="Times New Roman"/>
          <w:lang w:val="fr-BE" w:eastAsia="sl-SI"/>
        </w:rPr>
      </w:pPr>
      <w:r w:rsidRPr="00792CA2">
        <w:rPr>
          <w:rFonts w:ascii="Times New Roman" w:eastAsia="Times New Roman" w:hAnsi="Times New Roman"/>
          <w:lang w:val="fr-BE" w:eastAsia="sl-SI"/>
        </w:rPr>
        <w:t>Puis, le temps s'écoula, l'impression, sinon le souvenir, parut s'effacer peu à peu de mon esprit. Je voyageai; des liaisons, des habitudes, des travaux prirent la place de cette pensée, et lorsque je songeais à cette première aventure, je ne voulais voir ici qu'une de ces passions comme on en a lorsque l'on est tout jeune, et dont on rit peu de temps après.</w:t>
      </w:r>
    </w:p>
    <w:p w:rsidR="00001D2A" w:rsidRPr="00792CA2" w:rsidRDefault="00001D2A" w:rsidP="00792CA2">
      <w:pPr>
        <w:spacing w:after="0" w:line="240" w:lineRule="auto"/>
        <w:jc w:val="right"/>
        <w:rPr>
          <w:rFonts w:ascii="Times New Roman" w:eastAsia="Times New Roman" w:hAnsi="Times New Roman"/>
          <w:i/>
          <w:lang w:eastAsia="sl-SI"/>
        </w:rPr>
      </w:pPr>
      <w:r w:rsidRPr="00792CA2">
        <w:rPr>
          <w:rFonts w:ascii="Times New Roman" w:eastAsia="Times New Roman" w:hAnsi="Times New Roman"/>
          <w:i/>
          <w:lang w:eastAsia="sl-SI"/>
        </w:rPr>
        <w:t xml:space="preserve">(Alexandre Dumas: La Dame </w:t>
      </w:r>
      <w:proofErr w:type="spellStart"/>
      <w:r w:rsidRPr="00792CA2">
        <w:rPr>
          <w:rFonts w:ascii="Times New Roman" w:eastAsia="Times New Roman" w:hAnsi="Times New Roman"/>
          <w:i/>
          <w:lang w:eastAsia="sl-SI"/>
        </w:rPr>
        <w:t>aux</w:t>
      </w:r>
      <w:proofErr w:type="spellEnd"/>
      <w:r w:rsidRPr="00792CA2">
        <w:rPr>
          <w:rFonts w:ascii="Times New Roman" w:eastAsia="Times New Roman" w:hAnsi="Times New Roman"/>
          <w:i/>
          <w:lang w:eastAsia="sl-SI"/>
        </w:rPr>
        <w:t xml:space="preserve"> </w:t>
      </w:r>
      <w:proofErr w:type="spellStart"/>
      <w:r w:rsidRPr="00792CA2">
        <w:rPr>
          <w:rFonts w:ascii="Times New Roman" w:eastAsia="Times New Roman" w:hAnsi="Times New Roman"/>
          <w:i/>
          <w:lang w:eastAsia="sl-SI"/>
        </w:rPr>
        <w:t>Camélias</w:t>
      </w:r>
      <w:proofErr w:type="spellEnd"/>
      <w:r w:rsidRPr="00792CA2">
        <w:rPr>
          <w:rFonts w:ascii="Times New Roman" w:eastAsia="Times New Roman" w:hAnsi="Times New Roman"/>
          <w:i/>
          <w:lang w:eastAsia="sl-SI"/>
        </w:rPr>
        <w:t xml:space="preserve"> / Dama s kamelijami)</w:t>
      </w:r>
    </w:p>
    <w:p w:rsidR="00001D2A" w:rsidRPr="00792CA2" w:rsidRDefault="00001D2A" w:rsidP="00001D2A">
      <w:pPr>
        <w:spacing w:after="0" w:line="240" w:lineRule="auto"/>
        <w:jc w:val="both"/>
        <w:rPr>
          <w:rFonts w:ascii="Times New Roman" w:eastAsia="Times New Roman" w:hAnsi="Times New Roman"/>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III</w:t>
      </w:r>
      <w:r w:rsidR="00001D2A" w:rsidRPr="00CD762E">
        <w:rPr>
          <w:rFonts w:ascii="Times New Roman" w:eastAsia="Times New Roman" w:hAnsi="Times New Roman"/>
          <w:b/>
          <w:sz w:val="24"/>
          <w:lang w:eastAsia="sl-SI"/>
        </w:rPr>
        <w:t>.</w:t>
      </w:r>
    </w:p>
    <w:p w:rsidR="00001D2A" w:rsidRPr="00792CA2" w:rsidRDefault="00001D2A" w:rsidP="00001D2A">
      <w:pPr>
        <w:spacing w:after="0" w:line="240" w:lineRule="auto"/>
        <w:jc w:val="both"/>
        <w:rPr>
          <w:rFonts w:ascii="Times New Roman" w:eastAsia="Times New Roman" w:hAnsi="Times New Roman"/>
          <w:lang w:val="fr-BE" w:eastAsia="sl-SI"/>
        </w:rPr>
      </w:pPr>
      <w:r w:rsidRPr="00792CA2">
        <w:rPr>
          <w:rFonts w:ascii="Times New Roman" w:eastAsia="Times New Roman" w:hAnsi="Times New Roman"/>
          <w:lang w:val="fr-BE" w:eastAsia="sl-SI"/>
        </w:rPr>
        <w:t xml:space="preserve">Le lendemain Rastignac s’habilla fort élégamment, et alla vers trois heur de l’après-midi, chez madame de Restaud, en se livrant pendant la route à ces espérances étourdiment folles qui rendet la vie des jeunes gens si belles d'émotions: ils ne calculent alors ni les obstacles ni les dangers, ils voient en tout le succès, poétisent leur existence par le seul jeu de leur imagination, et se font malheureux ou tristes par le renversement de projects qui vivaient encore que dans leurs désirs effrénés. </w:t>
      </w:r>
    </w:p>
    <w:p w:rsidR="00001D2A" w:rsidRPr="00792CA2" w:rsidRDefault="00001D2A" w:rsidP="00792CA2">
      <w:pPr>
        <w:spacing w:after="0" w:line="240" w:lineRule="auto"/>
        <w:jc w:val="right"/>
        <w:rPr>
          <w:rFonts w:ascii="Times New Roman" w:eastAsia="Times New Roman" w:hAnsi="Times New Roman"/>
          <w:i/>
          <w:lang w:eastAsia="sl-SI"/>
        </w:rPr>
      </w:pPr>
      <w:r w:rsidRPr="00792CA2">
        <w:rPr>
          <w:rFonts w:ascii="Times New Roman" w:eastAsia="Times New Roman" w:hAnsi="Times New Roman"/>
          <w:i/>
          <w:lang w:eastAsia="sl-SI"/>
        </w:rPr>
        <w:t>(</w:t>
      </w:r>
      <w:proofErr w:type="spellStart"/>
      <w:r w:rsidRPr="00792CA2">
        <w:rPr>
          <w:rFonts w:ascii="Times New Roman" w:eastAsia="Times New Roman" w:hAnsi="Times New Roman"/>
          <w:i/>
          <w:lang w:eastAsia="sl-SI"/>
        </w:rPr>
        <w:t>Honoré</w:t>
      </w:r>
      <w:proofErr w:type="spellEnd"/>
      <w:r w:rsidRPr="00792CA2">
        <w:rPr>
          <w:rFonts w:ascii="Times New Roman" w:eastAsia="Times New Roman" w:hAnsi="Times New Roman"/>
          <w:i/>
          <w:lang w:eastAsia="sl-SI"/>
        </w:rPr>
        <w:t xml:space="preserve"> de Balzac: Le Père </w:t>
      </w:r>
      <w:proofErr w:type="spellStart"/>
      <w:r w:rsidRPr="00792CA2">
        <w:rPr>
          <w:rFonts w:ascii="Times New Roman" w:eastAsia="Times New Roman" w:hAnsi="Times New Roman"/>
          <w:i/>
          <w:lang w:eastAsia="sl-SI"/>
        </w:rPr>
        <w:t>Goriot</w:t>
      </w:r>
      <w:proofErr w:type="spellEnd"/>
      <w:r w:rsidRPr="00792CA2">
        <w:rPr>
          <w:rFonts w:ascii="Times New Roman" w:eastAsia="Times New Roman" w:hAnsi="Times New Roman"/>
          <w:i/>
          <w:lang w:eastAsia="sl-SI"/>
        </w:rPr>
        <w:t xml:space="preserve"> / Oče </w:t>
      </w:r>
      <w:proofErr w:type="spellStart"/>
      <w:r w:rsidRPr="00792CA2">
        <w:rPr>
          <w:rFonts w:ascii="Times New Roman" w:eastAsia="Times New Roman" w:hAnsi="Times New Roman"/>
          <w:i/>
          <w:lang w:eastAsia="sl-SI"/>
        </w:rPr>
        <w:t>Goriot</w:t>
      </w:r>
      <w:proofErr w:type="spellEnd"/>
      <w:r w:rsidRPr="00792CA2">
        <w:rPr>
          <w:rFonts w:ascii="Times New Roman" w:eastAsia="Times New Roman" w:hAnsi="Times New Roman"/>
          <w:i/>
          <w:lang w:eastAsia="sl-SI"/>
        </w:rPr>
        <w:t>)</w:t>
      </w:r>
    </w:p>
    <w:p w:rsidR="00001D2A" w:rsidRPr="00001D2A" w:rsidRDefault="00001D2A" w:rsidP="00001D2A">
      <w:pPr>
        <w:spacing w:after="0" w:line="240" w:lineRule="auto"/>
        <w:jc w:val="both"/>
        <w:rPr>
          <w:rFonts w:ascii="Times New Roman" w:eastAsia="Times New Roman" w:hAnsi="Times New Roman"/>
          <w:sz w:val="24"/>
          <w:lang w:eastAsia="sl-SI"/>
        </w:rPr>
      </w:pPr>
    </w:p>
    <w:p w:rsidR="006023FB" w:rsidRDefault="006023FB" w:rsidP="00CD762E">
      <w:pPr>
        <w:spacing w:after="0" w:line="240" w:lineRule="auto"/>
        <w:jc w:val="center"/>
        <w:rPr>
          <w:rFonts w:ascii="Times New Roman" w:eastAsia="Times New Roman" w:hAnsi="Times New Roman"/>
          <w:b/>
          <w:sz w:val="24"/>
          <w:lang w:eastAsia="sl-SI"/>
        </w:rPr>
      </w:pPr>
    </w:p>
    <w:p w:rsidR="00001D2A" w:rsidRDefault="00001D2A"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ITALIJANŠČINA</w:t>
      </w:r>
    </w:p>
    <w:p w:rsidR="00D817A5" w:rsidRPr="00CD762E" w:rsidRDefault="00D817A5" w:rsidP="00CD762E">
      <w:pPr>
        <w:spacing w:after="0" w:line="240" w:lineRule="auto"/>
        <w:jc w:val="center"/>
        <w:rPr>
          <w:rFonts w:ascii="Times New Roman" w:eastAsia="Times New Roman" w:hAnsi="Times New Roman"/>
          <w:b/>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w:t>
      </w:r>
      <w:r w:rsidR="00001D2A" w:rsidRPr="00CD762E">
        <w:rPr>
          <w:rFonts w:ascii="Times New Roman" w:eastAsia="Times New Roman" w:hAnsi="Times New Roman"/>
          <w:b/>
          <w:sz w:val="24"/>
          <w:lang w:eastAsia="sl-SI"/>
        </w:rPr>
        <w:t>.</w:t>
      </w:r>
    </w:p>
    <w:p w:rsidR="00001D2A" w:rsidRPr="00792CA2" w:rsidRDefault="00001D2A" w:rsidP="00001D2A">
      <w:pPr>
        <w:spacing w:after="0" w:line="240" w:lineRule="auto"/>
        <w:jc w:val="both"/>
        <w:rPr>
          <w:rFonts w:ascii="Times New Roman" w:eastAsia="Times New Roman" w:hAnsi="Times New Roman"/>
          <w:lang w:val="it-IT" w:eastAsia="sl-SI"/>
        </w:rPr>
      </w:pPr>
      <w:r w:rsidRPr="00792CA2">
        <w:rPr>
          <w:rFonts w:ascii="Times New Roman" w:eastAsia="Times New Roman" w:hAnsi="Times New Roman"/>
          <w:lang w:val="it-IT" w:eastAsia="sl-SI"/>
        </w:rPr>
        <w:t xml:space="preserve">Marcelo aveva in casa una camera tutta pe lui dove dormiva e studiava. Qui, tutti gli oggetti sparsi sulla tavola o chiusi nei cassetti, avevano per lui il carattere die cose ancora sacre o appena sconsacrate secondo che il loro acquisto fosse recente o antico.  </w:t>
      </w:r>
    </w:p>
    <w:p w:rsidR="00001D2A" w:rsidRPr="00792CA2" w:rsidRDefault="00001D2A" w:rsidP="00792CA2">
      <w:pPr>
        <w:spacing w:after="0" w:line="240" w:lineRule="auto"/>
        <w:jc w:val="right"/>
        <w:rPr>
          <w:rFonts w:ascii="Times New Roman" w:eastAsia="Times New Roman" w:hAnsi="Times New Roman"/>
          <w:i/>
          <w:lang w:eastAsia="sl-SI"/>
        </w:rPr>
      </w:pPr>
      <w:r w:rsidRPr="00792CA2">
        <w:rPr>
          <w:rFonts w:ascii="Times New Roman" w:eastAsia="Times New Roman" w:hAnsi="Times New Roman"/>
          <w:i/>
          <w:lang w:eastAsia="sl-SI"/>
        </w:rPr>
        <w:t xml:space="preserve">(Alberto </w:t>
      </w:r>
      <w:proofErr w:type="spellStart"/>
      <w:r w:rsidRPr="00792CA2">
        <w:rPr>
          <w:rFonts w:ascii="Times New Roman" w:eastAsia="Times New Roman" w:hAnsi="Times New Roman"/>
          <w:i/>
          <w:lang w:eastAsia="sl-SI"/>
        </w:rPr>
        <w:t>Moravia</w:t>
      </w:r>
      <w:proofErr w:type="spellEnd"/>
      <w:r w:rsidRPr="00792CA2">
        <w:rPr>
          <w:rFonts w:ascii="Times New Roman" w:eastAsia="Times New Roman" w:hAnsi="Times New Roman"/>
          <w:i/>
          <w:lang w:eastAsia="sl-SI"/>
        </w:rPr>
        <w:t xml:space="preserve">: Il </w:t>
      </w:r>
      <w:proofErr w:type="spellStart"/>
      <w:r w:rsidRPr="00792CA2">
        <w:rPr>
          <w:rFonts w:ascii="Times New Roman" w:eastAsia="Times New Roman" w:hAnsi="Times New Roman"/>
          <w:i/>
          <w:lang w:eastAsia="sl-SI"/>
        </w:rPr>
        <w:t>Conformista</w:t>
      </w:r>
      <w:proofErr w:type="spellEnd"/>
      <w:r w:rsidRPr="00792CA2">
        <w:rPr>
          <w:rFonts w:ascii="Times New Roman" w:eastAsia="Times New Roman" w:hAnsi="Times New Roman"/>
          <w:i/>
          <w:lang w:eastAsia="sl-SI"/>
        </w:rPr>
        <w:t xml:space="preserve"> / Konformist)</w:t>
      </w:r>
    </w:p>
    <w:p w:rsidR="00001D2A" w:rsidRPr="00001D2A" w:rsidRDefault="00001D2A" w:rsidP="00001D2A">
      <w:pPr>
        <w:spacing w:after="0" w:line="240" w:lineRule="auto"/>
        <w:jc w:val="both"/>
        <w:rPr>
          <w:rFonts w:ascii="Times New Roman" w:eastAsia="Times New Roman" w:hAnsi="Times New Roman"/>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II</w:t>
      </w:r>
      <w:r w:rsidR="00001D2A" w:rsidRPr="00CD762E">
        <w:rPr>
          <w:rFonts w:ascii="Times New Roman" w:eastAsia="Times New Roman" w:hAnsi="Times New Roman"/>
          <w:b/>
          <w:sz w:val="24"/>
          <w:lang w:eastAsia="sl-SI"/>
        </w:rPr>
        <w:t>.</w:t>
      </w:r>
    </w:p>
    <w:p w:rsidR="00001D2A" w:rsidRPr="00792CA2" w:rsidRDefault="00001D2A" w:rsidP="00001D2A">
      <w:pPr>
        <w:spacing w:after="0" w:line="240" w:lineRule="auto"/>
        <w:jc w:val="both"/>
        <w:rPr>
          <w:rFonts w:ascii="Times New Roman" w:eastAsia="Times New Roman" w:hAnsi="Times New Roman"/>
          <w:lang w:val="it-IT" w:eastAsia="sl-SI"/>
        </w:rPr>
      </w:pPr>
      <w:r w:rsidRPr="00792CA2">
        <w:rPr>
          <w:rFonts w:ascii="Times New Roman" w:eastAsia="Times New Roman" w:hAnsi="Times New Roman"/>
          <w:lang w:val="it-IT" w:eastAsia="sl-SI"/>
        </w:rPr>
        <w:t xml:space="preserve">Lavorava in pieno la città, a quell’ora, sopra, sotto e intorno a lui, nella medesima casa uomini come lui lavoravano, e nella casa die fronte lavoravano e nella casa vecchissima die via Foppa che si intravedeva in uno squarcio tra le case, e dietro ancora, nelle case invisibili e più in là, più in là, nella caligine, per chilometri e chilometri, lavoravano. </w:t>
      </w:r>
    </w:p>
    <w:p w:rsidR="00001D2A" w:rsidRPr="00792CA2" w:rsidRDefault="00001D2A" w:rsidP="00792CA2">
      <w:pPr>
        <w:spacing w:after="0" w:line="240" w:lineRule="auto"/>
        <w:jc w:val="right"/>
        <w:rPr>
          <w:rFonts w:ascii="Times New Roman" w:eastAsia="Times New Roman" w:hAnsi="Times New Roman"/>
          <w:i/>
          <w:lang w:eastAsia="sl-SI"/>
        </w:rPr>
      </w:pPr>
      <w:r w:rsidRPr="00792CA2">
        <w:rPr>
          <w:rFonts w:ascii="Times New Roman" w:eastAsia="Times New Roman" w:hAnsi="Times New Roman"/>
          <w:i/>
          <w:lang w:eastAsia="sl-SI"/>
        </w:rPr>
        <w:t xml:space="preserve">(Dino </w:t>
      </w:r>
      <w:proofErr w:type="spellStart"/>
      <w:r w:rsidRPr="00792CA2">
        <w:rPr>
          <w:rFonts w:ascii="Times New Roman" w:eastAsia="Times New Roman" w:hAnsi="Times New Roman"/>
          <w:i/>
          <w:lang w:eastAsia="sl-SI"/>
        </w:rPr>
        <w:t>Buzzati</w:t>
      </w:r>
      <w:proofErr w:type="spellEnd"/>
      <w:r w:rsidRPr="00792CA2">
        <w:rPr>
          <w:rFonts w:ascii="Times New Roman" w:eastAsia="Times New Roman" w:hAnsi="Times New Roman"/>
          <w:i/>
          <w:lang w:eastAsia="sl-SI"/>
        </w:rPr>
        <w:t xml:space="preserve">: </w:t>
      </w:r>
      <w:proofErr w:type="spellStart"/>
      <w:r w:rsidRPr="00792CA2">
        <w:rPr>
          <w:rFonts w:ascii="Times New Roman" w:eastAsia="Times New Roman" w:hAnsi="Times New Roman"/>
          <w:i/>
          <w:lang w:eastAsia="sl-SI"/>
        </w:rPr>
        <w:t>Un</w:t>
      </w:r>
      <w:proofErr w:type="spellEnd"/>
      <w:r w:rsidRPr="00792CA2">
        <w:rPr>
          <w:rFonts w:ascii="Times New Roman" w:eastAsia="Times New Roman" w:hAnsi="Times New Roman"/>
          <w:i/>
          <w:lang w:eastAsia="sl-SI"/>
        </w:rPr>
        <w:t xml:space="preserve"> </w:t>
      </w:r>
      <w:proofErr w:type="spellStart"/>
      <w:r w:rsidRPr="00792CA2">
        <w:rPr>
          <w:rFonts w:ascii="Times New Roman" w:eastAsia="Times New Roman" w:hAnsi="Times New Roman"/>
          <w:i/>
          <w:lang w:eastAsia="sl-SI"/>
        </w:rPr>
        <w:t>amore</w:t>
      </w:r>
      <w:proofErr w:type="spellEnd"/>
      <w:r w:rsidRPr="00792CA2">
        <w:rPr>
          <w:rFonts w:ascii="Times New Roman" w:eastAsia="Times New Roman" w:hAnsi="Times New Roman"/>
          <w:i/>
          <w:lang w:eastAsia="sl-SI"/>
        </w:rPr>
        <w:t xml:space="preserve"> / Zgodba o ljubezni)</w:t>
      </w:r>
    </w:p>
    <w:p w:rsidR="00001D2A" w:rsidRPr="00001D2A" w:rsidRDefault="00001D2A" w:rsidP="00001D2A">
      <w:pPr>
        <w:spacing w:after="0" w:line="240" w:lineRule="auto"/>
        <w:jc w:val="both"/>
        <w:rPr>
          <w:rFonts w:ascii="Times New Roman" w:eastAsia="Times New Roman" w:hAnsi="Times New Roman"/>
          <w:sz w:val="24"/>
          <w:lang w:eastAsia="sl-SI"/>
        </w:rPr>
      </w:pPr>
    </w:p>
    <w:p w:rsidR="00001D2A" w:rsidRPr="00CD762E" w:rsidRDefault="00CD762E" w:rsidP="00CD762E">
      <w:pPr>
        <w:spacing w:after="0" w:line="240" w:lineRule="auto"/>
        <w:jc w:val="center"/>
        <w:rPr>
          <w:rFonts w:ascii="Times New Roman" w:eastAsia="Times New Roman" w:hAnsi="Times New Roman"/>
          <w:b/>
          <w:sz w:val="24"/>
          <w:lang w:eastAsia="sl-SI"/>
        </w:rPr>
      </w:pPr>
      <w:r w:rsidRPr="00CD762E">
        <w:rPr>
          <w:rFonts w:ascii="Times New Roman" w:eastAsia="Times New Roman" w:hAnsi="Times New Roman"/>
          <w:b/>
          <w:sz w:val="24"/>
          <w:lang w:eastAsia="sl-SI"/>
        </w:rPr>
        <w:t>III</w:t>
      </w:r>
      <w:r w:rsidR="00001D2A" w:rsidRPr="00CD762E">
        <w:rPr>
          <w:rFonts w:ascii="Times New Roman" w:eastAsia="Times New Roman" w:hAnsi="Times New Roman"/>
          <w:b/>
          <w:sz w:val="24"/>
          <w:lang w:eastAsia="sl-SI"/>
        </w:rPr>
        <w:t>.</w:t>
      </w:r>
    </w:p>
    <w:p w:rsidR="00001D2A" w:rsidRPr="00792CA2" w:rsidRDefault="00001D2A" w:rsidP="00001D2A">
      <w:pPr>
        <w:spacing w:after="0" w:line="240" w:lineRule="auto"/>
        <w:jc w:val="both"/>
        <w:rPr>
          <w:rFonts w:ascii="Times New Roman" w:eastAsia="Times New Roman" w:hAnsi="Times New Roman"/>
          <w:lang w:val="it-IT" w:eastAsia="sl-SI"/>
        </w:rPr>
      </w:pPr>
      <w:r w:rsidRPr="00792CA2">
        <w:rPr>
          <w:rFonts w:ascii="Times New Roman" w:eastAsia="Times New Roman" w:hAnsi="Times New Roman"/>
          <w:lang w:val="it-IT" w:eastAsia="sl-SI"/>
        </w:rPr>
        <w:t xml:space="preserve">Una bella vicenda per un naufrago: con i piedi sul solido e terraferma a portata die braccio. Ma Roberto non sapeva nuotare, entro poco avrebbe scoperto che a bordo non c’era nessuna scialuppa, e la corrente aveva frattanto allontanato la tavola con cui era arrivato. Per cui al sollievo per la morte scampata si accompagnava ormai lo sgomento per quella triplice solitudine del mare, dell’Isola vicina e della nave. Ohé die bordo, deve aver tentato di gridare, in tutte le lingue che conosceva, scoprendosi debolissimo. Silenzio. </w:t>
      </w:r>
    </w:p>
    <w:p w:rsidR="00001D2A" w:rsidRPr="00792CA2" w:rsidRDefault="00001D2A" w:rsidP="00792CA2">
      <w:pPr>
        <w:spacing w:after="0" w:line="240" w:lineRule="auto"/>
        <w:jc w:val="right"/>
        <w:rPr>
          <w:rFonts w:ascii="Times New Roman" w:eastAsia="Times New Roman" w:hAnsi="Times New Roman"/>
          <w:i/>
          <w:lang w:eastAsia="sl-SI"/>
        </w:rPr>
      </w:pPr>
      <w:r w:rsidRPr="00792CA2">
        <w:rPr>
          <w:rFonts w:ascii="Times New Roman" w:eastAsia="Times New Roman" w:hAnsi="Times New Roman"/>
          <w:i/>
          <w:lang w:eastAsia="sl-SI"/>
        </w:rPr>
        <w:t>(</w:t>
      </w:r>
      <w:proofErr w:type="spellStart"/>
      <w:r w:rsidRPr="00792CA2">
        <w:rPr>
          <w:rFonts w:ascii="Times New Roman" w:eastAsia="Times New Roman" w:hAnsi="Times New Roman"/>
          <w:i/>
          <w:lang w:eastAsia="sl-SI"/>
        </w:rPr>
        <w:t>Umberto</w:t>
      </w:r>
      <w:proofErr w:type="spellEnd"/>
      <w:r w:rsidRPr="00792CA2">
        <w:rPr>
          <w:rFonts w:ascii="Times New Roman" w:eastAsia="Times New Roman" w:hAnsi="Times New Roman"/>
          <w:i/>
          <w:lang w:eastAsia="sl-SI"/>
        </w:rPr>
        <w:t xml:space="preserve"> Eco: </w:t>
      </w:r>
      <w:proofErr w:type="spellStart"/>
      <w:r w:rsidRPr="00792CA2">
        <w:rPr>
          <w:rFonts w:ascii="Times New Roman" w:eastAsia="Times New Roman" w:hAnsi="Times New Roman"/>
          <w:i/>
          <w:lang w:eastAsia="sl-SI"/>
        </w:rPr>
        <w:t>L’isola</w:t>
      </w:r>
      <w:proofErr w:type="spellEnd"/>
      <w:r w:rsidRPr="00792CA2">
        <w:rPr>
          <w:rFonts w:ascii="Times New Roman" w:eastAsia="Times New Roman" w:hAnsi="Times New Roman"/>
          <w:i/>
          <w:lang w:eastAsia="sl-SI"/>
        </w:rPr>
        <w:t xml:space="preserve"> del </w:t>
      </w:r>
      <w:proofErr w:type="spellStart"/>
      <w:r w:rsidRPr="00792CA2">
        <w:rPr>
          <w:rFonts w:ascii="Times New Roman" w:eastAsia="Times New Roman" w:hAnsi="Times New Roman"/>
          <w:i/>
          <w:lang w:eastAsia="sl-SI"/>
        </w:rPr>
        <w:t>giorno</w:t>
      </w:r>
      <w:proofErr w:type="spellEnd"/>
      <w:r w:rsidRPr="00792CA2">
        <w:rPr>
          <w:rFonts w:ascii="Times New Roman" w:eastAsia="Times New Roman" w:hAnsi="Times New Roman"/>
          <w:i/>
          <w:lang w:eastAsia="sl-SI"/>
        </w:rPr>
        <w:t xml:space="preserve"> prima / Otok prejšnjega dne)</w:t>
      </w:r>
    </w:p>
    <w:sectPr w:rsidR="00001D2A" w:rsidRPr="00792CA2" w:rsidSect="006023FB">
      <w:headerReference w:type="default" r:id="rId8"/>
      <w:footerReference w:type="default" r:id="rId9"/>
      <w:headerReference w:type="first" r:id="rId10"/>
      <w:footerReference w:type="first" r:id="rId11"/>
      <w:pgSz w:w="11907" w:h="16839" w:code="9"/>
      <w:pgMar w:top="1135" w:right="992" w:bottom="720" w:left="126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A88" w:rsidRDefault="003C0A88" w:rsidP="00DB5976">
      <w:pPr>
        <w:spacing w:after="0" w:line="240" w:lineRule="auto"/>
      </w:pPr>
      <w:r>
        <w:separator/>
      </w:r>
    </w:p>
  </w:endnote>
  <w:endnote w:type="continuationSeparator" w:id="0">
    <w:p w:rsidR="003C0A88" w:rsidRDefault="003C0A88" w:rsidP="00DB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1" w:rsidRPr="005271D1" w:rsidRDefault="003C0A88" w:rsidP="006D7FBF">
    <w:pPr>
      <w:pStyle w:val="Noga"/>
      <w:ind w:left="-709"/>
      <w:rPr>
        <w:noProof/>
        <w:color w:val="000000" w:themeColor="text1"/>
        <w:lang w:eastAsia="sl-SI"/>
      </w:rPr>
    </w:pPr>
  </w:p>
  <w:p w:rsidR="00A543F3" w:rsidRPr="005271D1" w:rsidRDefault="003C0A88">
    <w:pPr>
      <w:pStyle w:val="Noga"/>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61" w:rsidRPr="005271D1" w:rsidRDefault="009A19D4" w:rsidP="00FC0A61">
    <w:pPr>
      <w:pStyle w:val="Noga"/>
      <w:spacing w:after="240"/>
      <w:ind w:left="-709"/>
      <w:jc w:val="center"/>
      <w:rPr>
        <w:rFonts w:ascii="Times New Roman" w:eastAsia="Times New Roman" w:hAnsi="Times New Roman"/>
        <w:i/>
        <w:color w:val="000000" w:themeColor="text1"/>
        <w:lang w:eastAsia="ja-JP"/>
      </w:rPr>
    </w:pPr>
    <w:r w:rsidRPr="005271D1">
      <w:rPr>
        <w:rFonts w:ascii="Times New Roman" w:eastAsia="Times New Roman" w:hAnsi="Times New Roman"/>
        <w:i/>
        <w:color w:val="000000" w:themeColor="text1"/>
        <w:lang w:eastAsia="ja-JP"/>
      </w:rPr>
      <w:t>___________________________________________________________________________________________</w:t>
    </w:r>
  </w:p>
  <w:p w:rsidR="00FC0A61" w:rsidRPr="00742478" w:rsidRDefault="009A19D4" w:rsidP="00742478">
    <w:pPr>
      <w:pStyle w:val="Noga"/>
      <w:jc w:val="center"/>
      <w:rPr>
        <w:rFonts w:ascii="Times New Roman" w:eastAsia="Times New Roman" w:hAnsi="Times New Roman"/>
        <w:i/>
        <w:color w:val="000000" w:themeColor="text1"/>
        <w:sz w:val="16"/>
        <w:shd w:val="clear" w:color="auto" w:fill="FFFFFF"/>
        <w:lang w:eastAsia="ja-JP"/>
      </w:rPr>
    </w:pPr>
    <w:r w:rsidRPr="00742478">
      <w:rPr>
        <w:rFonts w:ascii="Times New Roman" w:eastAsia="Times New Roman" w:hAnsi="Times New Roman"/>
        <w:i/>
        <w:color w:val="000000" w:themeColor="text1"/>
        <w:sz w:val="16"/>
        <w:lang w:eastAsia="ja-JP"/>
      </w:rPr>
      <w:t xml:space="preserve">Natečaj </w:t>
    </w:r>
    <w:r w:rsidRPr="00742478">
      <w:rPr>
        <w:rFonts w:ascii="Times New Roman" w:eastAsia="Times New Roman" w:hAnsi="Times New Roman"/>
        <w:i/>
        <w:iCs/>
        <w:color w:val="000000" w:themeColor="text1"/>
        <w:sz w:val="16"/>
        <w:lang w:eastAsia="ja-JP"/>
      </w:rPr>
      <w:t xml:space="preserve">vključuje objavo izbranih literarnih izdelkov v posebni publikaciji. </w:t>
    </w:r>
    <w:r w:rsidRPr="00742478">
      <w:rPr>
        <w:rFonts w:ascii="Times New Roman" w:eastAsia="Times New Roman" w:hAnsi="Times New Roman"/>
        <w:i/>
        <w:color w:val="000000" w:themeColor="text1"/>
        <w:sz w:val="16"/>
        <w:lang w:eastAsia="ja-JP"/>
      </w:rPr>
      <w:t xml:space="preserve">Objav ne honoriramo. </w:t>
    </w:r>
    <w:r w:rsidRPr="00742478">
      <w:rPr>
        <w:rFonts w:ascii="Times New Roman" w:eastAsia="Times New Roman" w:hAnsi="Times New Roman"/>
        <w:i/>
        <w:iCs/>
        <w:color w:val="000000" w:themeColor="text1"/>
        <w:sz w:val="16"/>
        <w:lang w:eastAsia="ja-JP"/>
      </w:rPr>
      <w:t xml:space="preserve">S prijavo soglašate, da se v publikaciji objavi literarne izdelke in podatke o avtorstvu. </w:t>
    </w:r>
    <w:r w:rsidRPr="00742478">
      <w:rPr>
        <w:rFonts w:ascii="Times New Roman" w:eastAsia="Times New Roman" w:hAnsi="Times New Roman"/>
        <w:i/>
        <w:color w:val="000000" w:themeColor="text1"/>
        <w:sz w:val="16"/>
        <w:shd w:val="clear" w:color="auto" w:fill="FFFFFF"/>
        <w:lang w:eastAsia="ja-JP"/>
      </w:rPr>
      <w:t>Sodelujoči dovoljujete uporabo vaših podatkov za interne namene in za obveščanje o natečaju. Vaši podatki so varovani v skladu z Zakonom o varstvu osebnih podatkov.</w:t>
    </w:r>
  </w:p>
  <w:p w:rsidR="00FC0A61" w:rsidRPr="00847DA1" w:rsidRDefault="003C0A88" w:rsidP="00FC0A61">
    <w:pPr>
      <w:pStyle w:val="Noga"/>
      <w:ind w:left="-709"/>
      <w:rPr>
        <w:rFonts w:ascii="Times New Roman" w:eastAsia="Times New Roman" w:hAnsi="Times New Roman"/>
        <w:i/>
        <w:color w:val="000000" w:themeColor="text1"/>
        <w:sz w:val="14"/>
        <w:shd w:val="clear" w:color="auto" w:fill="FFFFFF"/>
        <w:lang w:eastAsia="ja-JP"/>
      </w:rPr>
    </w:pPr>
  </w:p>
  <w:p w:rsidR="00FC0A61" w:rsidRDefault="009A19D4" w:rsidP="00FC0A61">
    <w:pPr>
      <w:pStyle w:val="Noga"/>
      <w:ind w:left="-709"/>
      <w:jc w:val="center"/>
      <w:rPr>
        <w:color w:val="000000" w:themeColor="text1"/>
      </w:rPr>
    </w:pPr>
    <w:r w:rsidRPr="005271D1">
      <w:rPr>
        <w:noProof/>
        <w:color w:val="000000" w:themeColor="text1"/>
        <w:lang w:eastAsia="sl-SI"/>
      </w:rPr>
      <w:drawing>
        <wp:inline distT="0" distB="0" distL="0" distR="0" wp14:anchorId="56CD9A0C" wp14:editId="289B9CD9">
          <wp:extent cx="4335780" cy="533400"/>
          <wp:effectExtent l="0" t="0" r="0" b="0"/>
          <wp:docPr id="8" name="Picture 1" descr="PD_a4_2013_KontraBarve_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_a4_2013_KontraBarve_Noga.jpg"/>
                  <pic:cNvPicPr>
                    <a:picLocks noChangeAspect="1" noChangeArrowheads="1"/>
                  </pic:cNvPicPr>
                </pic:nvPicPr>
                <pic:blipFill>
                  <a:blip r:embed="rId1">
                    <a:lum bright="40000"/>
                    <a:extLst>
                      <a:ext uri="{28A0092B-C50C-407E-A947-70E740481C1C}">
                        <a14:useLocalDpi xmlns:a14="http://schemas.microsoft.com/office/drawing/2010/main" val="0"/>
                      </a:ext>
                    </a:extLst>
                  </a:blip>
                  <a:srcRect l="21472" r="21243"/>
                  <a:stretch>
                    <a:fillRect/>
                  </a:stretch>
                </pic:blipFill>
                <pic:spPr bwMode="auto">
                  <a:xfrm>
                    <a:off x="0" y="0"/>
                    <a:ext cx="4335780" cy="533400"/>
                  </a:xfrm>
                  <a:prstGeom prst="rect">
                    <a:avLst/>
                  </a:prstGeom>
                  <a:noFill/>
                  <a:ln>
                    <a:noFill/>
                  </a:ln>
                </pic:spPr>
              </pic:pic>
            </a:graphicData>
          </a:graphic>
        </wp:inline>
      </w:drawing>
    </w:r>
  </w:p>
  <w:p w:rsidR="00742478" w:rsidRPr="005271D1" w:rsidRDefault="00742478" w:rsidP="00FC0A61">
    <w:pPr>
      <w:pStyle w:val="Noga"/>
      <w:ind w:left="-709"/>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A88" w:rsidRDefault="003C0A88" w:rsidP="00DB5976">
      <w:pPr>
        <w:spacing w:after="0" w:line="240" w:lineRule="auto"/>
      </w:pPr>
      <w:r>
        <w:separator/>
      </w:r>
    </w:p>
  </w:footnote>
  <w:footnote w:type="continuationSeparator" w:id="0">
    <w:p w:rsidR="003C0A88" w:rsidRDefault="003C0A88" w:rsidP="00DB5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F3" w:rsidRDefault="003C0A88" w:rsidP="006D7FBF">
    <w:pPr>
      <w:pStyle w:val="Glava"/>
      <w:ind w:left="-709"/>
    </w:pPr>
  </w:p>
  <w:p w:rsidR="00A543F3" w:rsidRDefault="003C0A88" w:rsidP="006D7FBF">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61" w:rsidRDefault="00001D2A" w:rsidP="00FC0A61">
    <w:pPr>
      <w:pStyle w:val="Glava"/>
      <w:jc w:val="center"/>
    </w:pPr>
    <w:r>
      <w:rPr>
        <w:noProof/>
      </w:rPr>
      <w:drawing>
        <wp:inline distT="0" distB="0" distL="0" distR="0">
          <wp:extent cx="1036320" cy="99321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terarniNatecaj_2019_tuji.png"/>
                  <pic:cNvPicPr/>
                </pic:nvPicPr>
                <pic:blipFill>
                  <a:blip r:embed="rId1">
                    <a:extLst>
                      <a:ext uri="{28A0092B-C50C-407E-A947-70E740481C1C}">
                        <a14:useLocalDpi xmlns:a14="http://schemas.microsoft.com/office/drawing/2010/main" val="0"/>
                      </a:ext>
                    </a:extLst>
                  </a:blip>
                  <a:stretch>
                    <a:fillRect/>
                  </a:stretch>
                </pic:blipFill>
                <pic:spPr>
                  <a:xfrm>
                    <a:off x="0" y="0"/>
                    <a:ext cx="1052836" cy="10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75E"/>
    <w:multiLevelType w:val="hybridMultilevel"/>
    <w:tmpl w:val="8520B766"/>
    <w:lvl w:ilvl="0" w:tplc="76AAB2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76"/>
    <w:rsid w:val="00001D2A"/>
    <w:rsid w:val="00311C71"/>
    <w:rsid w:val="003C0A88"/>
    <w:rsid w:val="006023FB"/>
    <w:rsid w:val="00742478"/>
    <w:rsid w:val="00792CA2"/>
    <w:rsid w:val="00847DA1"/>
    <w:rsid w:val="00994BFC"/>
    <w:rsid w:val="00996244"/>
    <w:rsid w:val="009A19D4"/>
    <w:rsid w:val="00BC7873"/>
    <w:rsid w:val="00CD762E"/>
    <w:rsid w:val="00D12A31"/>
    <w:rsid w:val="00D817A5"/>
    <w:rsid w:val="00DA4DCE"/>
    <w:rsid w:val="00DB5976"/>
    <w:rsid w:val="00DC291D"/>
    <w:rsid w:val="00DF2DE6"/>
    <w:rsid w:val="00E8727B"/>
    <w:rsid w:val="00F922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F4D9"/>
  <w15:chartTrackingRefBased/>
  <w15:docId w15:val="{E4BE2421-E878-429E-8A00-B48D821E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B5976"/>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B5976"/>
    <w:pPr>
      <w:tabs>
        <w:tab w:val="center" w:pos="4536"/>
        <w:tab w:val="right" w:pos="9072"/>
      </w:tabs>
      <w:spacing w:after="0" w:line="240" w:lineRule="auto"/>
    </w:pPr>
  </w:style>
  <w:style w:type="character" w:customStyle="1" w:styleId="GlavaZnak">
    <w:name w:val="Glava Znak"/>
    <w:basedOn w:val="Privzetapisavaodstavka"/>
    <w:link w:val="Glava"/>
    <w:uiPriority w:val="99"/>
    <w:rsid w:val="00DB5976"/>
    <w:rPr>
      <w:rFonts w:ascii="Calibri" w:eastAsia="Calibri" w:hAnsi="Calibri" w:cs="Times New Roman"/>
    </w:rPr>
  </w:style>
  <w:style w:type="paragraph" w:styleId="Noga">
    <w:name w:val="footer"/>
    <w:basedOn w:val="Navaden"/>
    <w:link w:val="NogaZnak"/>
    <w:uiPriority w:val="99"/>
    <w:unhideWhenUsed/>
    <w:rsid w:val="00DB5976"/>
    <w:pPr>
      <w:tabs>
        <w:tab w:val="center" w:pos="4536"/>
        <w:tab w:val="right" w:pos="9072"/>
      </w:tabs>
      <w:spacing w:after="0" w:line="240" w:lineRule="auto"/>
    </w:pPr>
  </w:style>
  <w:style w:type="character" w:customStyle="1" w:styleId="NogaZnak">
    <w:name w:val="Noga Znak"/>
    <w:basedOn w:val="Privzetapisavaodstavka"/>
    <w:link w:val="Noga"/>
    <w:uiPriority w:val="99"/>
    <w:rsid w:val="00DB5976"/>
    <w:rPr>
      <w:rFonts w:ascii="Calibri" w:eastAsia="Calibri" w:hAnsi="Calibri" w:cs="Times New Roman"/>
    </w:rPr>
  </w:style>
  <w:style w:type="table" w:styleId="Tabelamrea">
    <w:name w:val="Table Grid"/>
    <w:basedOn w:val="Navadnatabela"/>
    <w:uiPriority w:val="39"/>
    <w:rsid w:val="00DB5976"/>
    <w:pPr>
      <w:spacing w:after="0" w:line="240" w:lineRule="auto"/>
    </w:pPr>
    <w:rPr>
      <w:rFonts w:ascii="Cambria" w:eastAsia="MS Mincho" w:hAnsi="Cambria"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DB5976"/>
    <w:pPr>
      <w:spacing w:before="100" w:beforeAutospacing="1" w:after="100" w:afterAutospacing="1" w:line="240" w:lineRule="auto"/>
    </w:pPr>
    <w:rPr>
      <w:rFonts w:ascii="Times" w:eastAsia="MS Mincho" w:hAnsi="Times"/>
      <w:sz w:val="20"/>
      <w:szCs w:val="20"/>
    </w:rPr>
  </w:style>
  <w:style w:type="character" w:styleId="Krepko">
    <w:name w:val="Strong"/>
    <w:uiPriority w:val="22"/>
    <w:qFormat/>
    <w:rsid w:val="00DB5976"/>
    <w:rPr>
      <w:b/>
      <w:bCs/>
    </w:rPr>
  </w:style>
  <w:style w:type="character" w:styleId="Hiperpovezava">
    <w:name w:val="Hyperlink"/>
    <w:basedOn w:val="Privzetapisavaodstavka"/>
    <w:uiPriority w:val="99"/>
    <w:unhideWhenUsed/>
    <w:rsid w:val="00DB5976"/>
    <w:rPr>
      <w:color w:val="0000FF"/>
      <w:u w:val="single"/>
    </w:rPr>
  </w:style>
  <w:style w:type="character" w:styleId="SledenaHiperpovezava">
    <w:name w:val="FollowedHyperlink"/>
    <w:basedOn w:val="Privzetapisavaodstavka"/>
    <w:uiPriority w:val="99"/>
    <w:semiHidden/>
    <w:unhideWhenUsed/>
    <w:rsid w:val="00F9221A"/>
    <w:rPr>
      <w:color w:val="954F72" w:themeColor="followedHyperlink"/>
      <w:u w:val="single"/>
    </w:rPr>
  </w:style>
  <w:style w:type="character" w:styleId="Nerazreenaomemba">
    <w:name w:val="Unresolved Mention"/>
    <w:basedOn w:val="Privzetapisavaodstavka"/>
    <w:uiPriority w:val="99"/>
    <w:semiHidden/>
    <w:unhideWhenUsed/>
    <w:rsid w:val="00994BFC"/>
    <w:rPr>
      <w:color w:val="605E5C"/>
      <w:shd w:val="clear" w:color="auto" w:fill="E1DFDD"/>
    </w:rPr>
  </w:style>
  <w:style w:type="paragraph" w:styleId="Odstavekseznama">
    <w:name w:val="List Paragraph"/>
    <w:basedOn w:val="Navaden"/>
    <w:uiPriority w:val="34"/>
    <w:qFormat/>
    <w:rsid w:val="00CD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27FEE5-0369-43C4-9A5F-D4B817A7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1197</Words>
  <Characters>6825</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Čampa</dc:creator>
  <cp:keywords/>
  <dc:description/>
  <cp:lastModifiedBy>Mojca Čampa</cp:lastModifiedBy>
  <cp:revision>9</cp:revision>
  <dcterms:created xsi:type="dcterms:W3CDTF">2018-08-06T11:36:00Z</dcterms:created>
  <dcterms:modified xsi:type="dcterms:W3CDTF">2018-08-06T11:53:00Z</dcterms:modified>
</cp:coreProperties>
</file>